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E02" w:rsidRPr="002C0E4A" w:rsidRDefault="002C0E4A">
      <w:r w:rsidRPr="002C0E4A">
        <w:rPr>
          <w:rStyle w:val="auto-style5091"/>
          <w:sz w:val="24"/>
          <w:szCs w:val="24"/>
        </w:rPr>
        <w:fldChar w:fldCharType="begin"/>
      </w:r>
      <w:r w:rsidRPr="002C0E4A">
        <w:rPr>
          <w:rStyle w:val="auto-style5091"/>
          <w:sz w:val="24"/>
          <w:szCs w:val="24"/>
        </w:rPr>
        <w:instrText xml:space="preserve"> HYPERLINK "file:///C:\\Bibelkreis\\index.htm" </w:instrText>
      </w:r>
      <w:r w:rsidRPr="002C0E4A">
        <w:rPr>
          <w:rStyle w:val="auto-style5091"/>
          <w:sz w:val="24"/>
          <w:szCs w:val="24"/>
        </w:rPr>
        <w:fldChar w:fldCharType="separate"/>
      </w:r>
      <w:r w:rsidRPr="002C0E4A">
        <w:rPr>
          <w:rStyle w:val="Hyperlink"/>
        </w:rPr>
        <w:t xml:space="preserve">Home  </w:t>
      </w:r>
      <w:r w:rsidRPr="002C0E4A">
        <w:rPr>
          <w:rStyle w:val="auto-style5091"/>
          <w:sz w:val="24"/>
          <w:szCs w:val="24"/>
        </w:rPr>
        <w:fldChar w:fldCharType="end"/>
      </w:r>
      <w:r w:rsidRPr="002C0E4A">
        <w:rPr>
          <w:rStyle w:val="auto-style5091"/>
          <w:sz w:val="24"/>
          <w:szCs w:val="24"/>
        </w:rPr>
        <w:t> </w:t>
      </w:r>
      <w:hyperlink r:id="rId5" w:history="1">
        <w:r w:rsidRPr="002C0E4A">
          <w:rPr>
            <w:rStyle w:val="Hyperlink"/>
          </w:rPr>
          <w:t>Forum</w:t>
        </w:r>
      </w:hyperlink>
      <w:r w:rsidRPr="002C0E4A">
        <w:rPr>
          <w:rStyle w:val="auto-style5091"/>
          <w:sz w:val="24"/>
          <w:szCs w:val="24"/>
        </w:rPr>
        <w:t xml:space="preserve">  </w:t>
      </w:r>
      <w:hyperlink r:id="rId6" w:tgtFrame="_parent" w:history="1">
        <w:r w:rsidRPr="002C0E4A">
          <w:rPr>
            <w:rStyle w:val="Hyperlink"/>
          </w:rPr>
          <w:t>Unterredungen.ch</w:t>
        </w:r>
      </w:hyperlink>
      <w:r w:rsidRPr="002C0E4A">
        <w:rPr>
          <w:rStyle w:val="auto-style5091"/>
          <w:sz w:val="24"/>
          <w:szCs w:val="24"/>
        </w:rPr>
        <w:t xml:space="preserve">  </w:t>
      </w:r>
      <w:hyperlink r:id="rId7" w:tgtFrame="_parent" w:history="1">
        <w:r w:rsidRPr="002C0E4A">
          <w:rPr>
            <w:rStyle w:val="Hyperlink"/>
          </w:rPr>
          <w:t xml:space="preserve">Bibellehre.ch </w:t>
        </w:r>
      </w:hyperlink>
      <w:r w:rsidRPr="002C0E4A">
        <w:rPr>
          <w:rStyle w:val="auto-style5091"/>
          <w:sz w:val="24"/>
          <w:szCs w:val="24"/>
        </w:rPr>
        <w:t xml:space="preserve">  </w:t>
      </w:r>
      <w:hyperlink r:id="rId8" w:tgtFrame="_parent" w:history="1">
        <w:r w:rsidRPr="002C0E4A">
          <w:rPr>
            <w:rStyle w:val="Hyperlink"/>
          </w:rPr>
          <w:t>Bibelkreis.ch</w:t>
        </w:r>
      </w:hyperlink>
      <w:r w:rsidRPr="002C0E4A">
        <w:rPr>
          <w:rStyle w:val="auto-style5091"/>
          <w:sz w:val="24"/>
          <w:szCs w:val="24"/>
        </w:rPr>
        <w:t xml:space="preserve">  </w:t>
      </w:r>
      <w:hyperlink r:id="rId9" w:history="1">
        <w:proofErr w:type="spellStart"/>
        <w:r w:rsidRPr="002C0E4A">
          <w:rPr>
            <w:rStyle w:val="Hyperlink"/>
          </w:rPr>
          <w:t>Geistliche</w:t>
        </w:r>
        <w:proofErr w:type="spellEnd"/>
        <w:r w:rsidRPr="002C0E4A">
          <w:rPr>
            <w:rStyle w:val="Hyperlink"/>
          </w:rPr>
          <w:t xml:space="preserve"> Lieder</w:t>
        </w:r>
      </w:hyperlink>
      <w:r w:rsidRPr="002C0E4A">
        <w:rPr>
          <w:rStyle w:val="auto-style5091"/>
          <w:sz w:val="24"/>
          <w:szCs w:val="24"/>
        </w:rPr>
        <w:t> </w:t>
      </w:r>
    </w:p>
    <w:p w:rsidR="002C0E4A" w:rsidRDefault="002C0E4A"/>
    <w:p w:rsidR="002C0E4A" w:rsidRDefault="002C0E4A"/>
    <w:p w:rsidR="00A51D43" w:rsidRPr="00717B9A" w:rsidRDefault="00E97B62">
      <w:pPr>
        <w:rPr>
          <w:b/>
          <w:sz w:val="36"/>
          <w:szCs w:val="36"/>
        </w:rPr>
      </w:pPr>
      <w:r w:rsidRPr="00717B9A">
        <w:rPr>
          <w:b/>
          <w:sz w:val="36"/>
          <w:szCs w:val="36"/>
        </w:rPr>
        <w:t>Sünd</w:t>
      </w:r>
      <w:r w:rsidRPr="00717B9A">
        <w:rPr>
          <w:b/>
          <w:color w:val="FF0000"/>
          <w:sz w:val="36"/>
          <w:szCs w:val="36"/>
        </w:rPr>
        <w:t>e</w:t>
      </w:r>
      <w:r w:rsidRPr="00717B9A">
        <w:rPr>
          <w:b/>
          <w:sz w:val="36"/>
          <w:szCs w:val="36"/>
        </w:rPr>
        <w:t xml:space="preserve">   versus   Sünd</w:t>
      </w:r>
      <w:r w:rsidRPr="00717B9A">
        <w:rPr>
          <w:b/>
          <w:color w:val="FF0000"/>
          <w:sz w:val="36"/>
          <w:szCs w:val="36"/>
        </w:rPr>
        <w:t>en</w:t>
      </w:r>
      <w:bookmarkStart w:id="0" w:name="_GoBack"/>
      <w:bookmarkEnd w:id="0"/>
    </w:p>
    <w:p w:rsidR="00E97B62" w:rsidRDefault="00717B9A">
      <w:r>
        <w:t>=======================================</w:t>
      </w:r>
    </w:p>
    <w:p w:rsidR="00E97B62" w:rsidRDefault="00E97B62"/>
    <w:p w:rsidR="00E97B62" w:rsidRDefault="00E97B62" w:rsidP="00E97B62">
      <w:pPr>
        <w:rPr>
          <w:rFonts w:ascii="Verdana" w:hAnsi="Verdana"/>
          <w:b/>
          <w:bCs/>
        </w:rPr>
      </w:pPr>
    </w:p>
    <w:p w:rsidR="00E97B62" w:rsidRDefault="00E97B62" w:rsidP="00E97B62">
      <w:pPr>
        <w:rPr>
          <w:rFonts w:ascii="Verdana" w:hAnsi="Verdana"/>
          <w:b/>
          <w:bCs/>
        </w:rPr>
      </w:pPr>
      <w:r w:rsidRPr="00E97B62">
        <w:rPr>
          <w:rFonts w:ascii="Verdana" w:hAnsi="Verdana"/>
          <w:b/>
          <w:bCs/>
        </w:rPr>
        <w:t>Sünd</w:t>
      </w:r>
      <w:r w:rsidRPr="00E97B62">
        <w:rPr>
          <w:rFonts w:ascii="Verdana" w:hAnsi="Verdana"/>
          <w:b/>
          <w:bCs/>
          <w:color w:val="FF0000"/>
        </w:rPr>
        <w:t>e</w:t>
      </w:r>
      <w:r w:rsidRPr="00717B9A">
        <w:rPr>
          <w:rFonts w:ascii="Verdana" w:hAnsi="Verdana"/>
          <w:b/>
          <w:bCs/>
          <w:color w:val="FF0000"/>
        </w:rPr>
        <w:t>n</w:t>
      </w:r>
      <w:r>
        <w:rPr>
          <w:rFonts w:ascii="Verdana" w:hAnsi="Verdana"/>
          <w:b/>
          <w:bCs/>
        </w:rPr>
        <w:t xml:space="preserve"> sind</w:t>
      </w:r>
      <w:r w:rsidRPr="00E97B62">
        <w:rPr>
          <w:rFonts w:ascii="Verdana" w:hAnsi="Verdana"/>
          <w:b/>
          <w:bCs/>
        </w:rPr>
        <w:t xml:space="preserve"> </w:t>
      </w:r>
      <w:r>
        <w:rPr>
          <w:rFonts w:ascii="Verdana" w:hAnsi="Verdana"/>
          <w:b/>
          <w:bCs/>
        </w:rPr>
        <w:t xml:space="preserve">alle </w:t>
      </w:r>
      <w:r w:rsidRPr="00E97B62">
        <w:rPr>
          <w:rFonts w:ascii="Verdana" w:hAnsi="Verdana"/>
          <w:b/>
          <w:bCs/>
        </w:rPr>
        <w:t>Gedanke, jede Tat, jedes Wort und jedes Motiv das nicht dem vollkommenen Massstab Gottes entspricht.</w:t>
      </w:r>
    </w:p>
    <w:p w:rsidR="00E97B62" w:rsidRDefault="00E97B62" w:rsidP="00E97B62">
      <w:pPr>
        <w:rPr>
          <w:rFonts w:ascii="Verdana" w:hAnsi="Verdana"/>
          <w:b/>
          <w:bCs/>
        </w:rPr>
      </w:pPr>
    </w:p>
    <w:p w:rsidR="00E97B62" w:rsidRDefault="00E97B62" w:rsidP="00E97B62">
      <w:pPr>
        <w:rPr>
          <w:rFonts w:ascii="Verdana" w:hAnsi="Verdana"/>
          <w:b/>
          <w:bCs/>
        </w:rPr>
      </w:pPr>
    </w:p>
    <w:p w:rsidR="00E97B62" w:rsidRPr="00E97B62" w:rsidRDefault="00E97B62" w:rsidP="00E97B62">
      <w:r>
        <w:rPr>
          <w:rFonts w:ascii="Verdana" w:hAnsi="Verdana"/>
          <w:b/>
          <w:bCs/>
        </w:rPr>
        <w:t>Hier wird streng zwischen Sünd</w:t>
      </w:r>
      <w:r w:rsidRPr="00E97B62">
        <w:rPr>
          <w:rFonts w:ascii="Verdana" w:hAnsi="Verdana"/>
          <w:b/>
          <w:bCs/>
          <w:color w:val="FF0000"/>
        </w:rPr>
        <w:t>e</w:t>
      </w:r>
      <w:r>
        <w:rPr>
          <w:rFonts w:ascii="Verdana" w:hAnsi="Verdana"/>
          <w:b/>
          <w:bCs/>
          <w:color w:val="FF0000"/>
        </w:rPr>
        <w:t xml:space="preserve">  </w:t>
      </w:r>
      <w:r w:rsidRPr="00E97B62">
        <w:rPr>
          <w:rFonts w:ascii="Verdana" w:hAnsi="Verdana"/>
          <w:b/>
          <w:bCs/>
        </w:rPr>
        <w:t>und Sünd</w:t>
      </w:r>
      <w:r w:rsidRPr="00E97B62">
        <w:rPr>
          <w:rFonts w:ascii="Verdana" w:hAnsi="Verdana"/>
          <w:b/>
          <w:bCs/>
          <w:color w:val="FF0000"/>
        </w:rPr>
        <w:t>en</w:t>
      </w:r>
      <w:r w:rsidRPr="00E97B62">
        <w:rPr>
          <w:rFonts w:ascii="Verdana" w:hAnsi="Verdana"/>
          <w:b/>
          <w:bCs/>
        </w:rPr>
        <w:t xml:space="preserve">  unterscheiden.</w:t>
      </w:r>
      <w:r w:rsidRPr="00E97B62">
        <w:rPr>
          <w:rFonts w:ascii="Verdana" w:hAnsi="Verdana"/>
          <w:b/>
          <w:bCs/>
        </w:rPr>
        <w:br/>
      </w:r>
      <w:r w:rsidRPr="00E97B62">
        <w:rPr>
          <w:rFonts w:ascii="Verdana" w:hAnsi="Verdana"/>
          <w:b/>
          <w:bCs/>
        </w:rPr>
        <w:br/>
        <w:t>Das ist sonst nicht immer so klar</w:t>
      </w:r>
      <w:r>
        <w:rPr>
          <w:rFonts w:ascii="Verdana" w:hAnsi="Verdana"/>
          <w:b/>
          <w:bCs/>
        </w:rPr>
        <w:t xml:space="preserve">. </w:t>
      </w:r>
      <w:r w:rsidRPr="00E97B62">
        <w:rPr>
          <w:rFonts w:ascii="Verdana" w:hAnsi="Verdana"/>
          <w:b/>
          <w:bCs/>
        </w:rPr>
        <w:t xml:space="preserve"> </w:t>
      </w:r>
      <w:r w:rsidR="00717B9A">
        <w:rPr>
          <w:rFonts w:ascii="Verdana" w:hAnsi="Verdana"/>
          <w:b/>
          <w:bCs/>
        </w:rPr>
        <w:br/>
      </w:r>
      <w:r w:rsidRPr="00E97B62">
        <w:rPr>
          <w:rFonts w:ascii="Verdana" w:hAnsi="Verdana"/>
          <w:b/>
          <w:bCs/>
        </w:rPr>
        <w:t>Man muss beim Lesen immer darauf achten</w:t>
      </w:r>
      <w:r>
        <w:rPr>
          <w:rFonts w:ascii="Verdana" w:hAnsi="Verdana"/>
          <w:b/>
          <w:bCs/>
        </w:rPr>
        <w:t>,</w:t>
      </w:r>
      <w:r w:rsidR="00717B9A">
        <w:rPr>
          <w:rFonts w:ascii="Verdana" w:hAnsi="Verdana"/>
          <w:b/>
          <w:bCs/>
        </w:rPr>
        <w:t xml:space="preserve"> </w:t>
      </w:r>
      <w:r w:rsidRPr="00E97B62">
        <w:rPr>
          <w:rFonts w:ascii="Verdana" w:hAnsi="Verdana"/>
          <w:b/>
          <w:bCs/>
        </w:rPr>
        <w:t>wir</w:t>
      </w:r>
      <w:r>
        <w:rPr>
          <w:rFonts w:ascii="Verdana" w:hAnsi="Verdana"/>
          <w:b/>
          <w:bCs/>
        </w:rPr>
        <w:t>d das Pri</w:t>
      </w:r>
      <w:r w:rsidRPr="00E97B62">
        <w:rPr>
          <w:rFonts w:ascii="Verdana" w:hAnsi="Verdana"/>
          <w:b/>
          <w:bCs/>
        </w:rPr>
        <w:t>nzip</w:t>
      </w:r>
      <w:r>
        <w:rPr>
          <w:rFonts w:ascii="Verdana" w:hAnsi="Verdana"/>
          <w:b/>
          <w:bCs/>
        </w:rPr>
        <w:t xml:space="preserve"> </w:t>
      </w:r>
      <w:r w:rsidR="00717B9A">
        <w:rPr>
          <w:rFonts w:ascii="Verdana" w:hAnsi="Verdana"/>
          <w:b/>
          <w:bCs/>
        </w:rPr>
        <w:br/>
      </w:r>
      <w:r>
        <w:rPr>
          <w:rFonts w:ascii="Verdana" w:hAnsi="Verdana"/>
          <w:b/>
          <w:bCs/>
        </w:rPr>
        <w:t xml:space="preserve">(das Nomen) </w:t>
      </w:r>
      <w:r w:rsidR="00717B9A">
        <w:rPr>
          <w:rFonts w:ascii="Verdana" w:hAnsi="Verdana"/>
          <w:b/>
          <w:bCs/>
        </w:rPr>
        <w:br/>
      </w:r>
      <w:r w:rsidR="00717B9A" w:rsidRPr="00717B9A">
        <w:rPr>
          <w:rFonts w:ascii="Verdana" w:hAnsi="Verdana"/>
          <w:b/>
          <w:bCs/>
          <w:color w:val="ED7D31" w:themeColor="accent2"/>
        </w:rPr>
        <w:t>o</w:t>
      </w:r>
      <w:r w:rsidRPr="00717B9A">
        <w:rPr>
          <w:rFonts w:ascii="Verdana" w:hAnsi="Verdana"/>
          <w:b/>
          <w:bCs/>
          <w:color w:val="ED7D31" w:themeColor="accent2"/>
        </w:rPr>
        <w:t>der</w:t>
      </w:r>
      <w:r w:rsidRPr="00E97B62">
        <w:rPr>
          <w:rFonts w:ascii="Verdana" w:hAnsi="Verdana"/>
          <w:b/>
          <w:bCs/>
        </w:rPr>
        <w:t xml:space="preserve"> die Tat gemein</w:t>
      </w:r>
      <w:r>
        <w:rPr>
          <w:rFonts w:ascii="Verdana" w:hAnsi="Verdana"/>
          <w:b/>
          <w:bCs/>
        </w:rPr>
        <w:t>t s</w:t>
      </w:r>
      <w:r w:rsidRPr="00E97B62">
        <w:rPr>
          <w:rFonts w:ascii="Verdana" w:hAnsi="Verdana"/>
          <w:b/>
          <w:bCs/>
        </w:rPr>
        <w:t>onst wird`s schwierig.</w:t>
      </w:r>
      <w:r w:rsidR="00B57A04">
        <w:rPr>
          <w:rFonts w:ascii="Verdana" w:hAnsi="Verdana"/>
          <w:b/>
          <w:bCs/>
        </w:rPr>
        <w:br/>
      </w:r>
      <w:r w:rsidR="00B57A04">
        <w:rPr>
          <w:rFonts w:ascii="Verdana" w:hAnsi="Verdana"/>
          <w:b/>
          <w:bCs/>
        </w:rPr>
        <w:br/>
        <w:t>Sünd</w:t>
      </w:r>
      <w:r w:rsidR="00B57A04" w:rsidRPr="00B57A04">
        <w:rPr>
          <w:rFonts w:ascii="Verdana" w:hAnsi="Verdana"/>
          <w:b/>
          <w:bCs/>
          <w:color w:val="FF0000"/>
        </w:rPr>
        <w:t>en</w:t>
      </w:r>
      <w:r w:rsidR="00B57A04">
        <w:rPr>
          <w:rFonts w:ascii="Verdana" w:hAnsi="Verdana"/>
          <w:b/>
          <w:bCs/>
        </w:rPr>
        <w:t xml:space="preserve"> sind Tat</w:t>
      </w:r>
      <w:r w:rsidR="00B57A04" w:rsidRPr="00B57A04">
        <w:rPr>
          <w:rFonts w:ascii="Verdana" w:hAnsi="Verdana"/>
          <w:b/>
          <w:bCs/>
          <w:color w:val="FF0000"/>
        </w:rPr>
        <w:t>en</w:t>
      </w:r>
      <w:r w:rsidR="00717B9A">
        <w:rPr>
          <w:rFonts w:ascii="Verdana" w:hAnsi="Verdana"/>
          <w:b/>
          <w:bCs/>
        </w:rPr>
        <w:t xml:space="preserve">  die als </w:t>
      </w:r>
      <w:r w:rsidR="00B57A04">
        <w:rPr>
          <w:rFonts w:ascii="Verdana" w:hAnsi="Verdana"/>
          <w:b/>
          <w:bCs/>
        </w:rPr>
        <w:t xml:space="preserve">Schuld </w:t>
      </w:r>
      <w:r w:rsidR="00717B9A">
        <w:rPr>
          <w:rFonts w:ascii="Verdana" w:hAnsi="Verdana"/>
          <w:b/>
          <w:bCs/>
        </w:rPr>
        <w:t>verstanden</w:t>
      </w:r>
      <w:r w:rsidR="00B57A04">
        <w:rPr>
          <w:rFonts w:ascii="Verdana" w:hAnsi="Verdana"/>
          <w:b/>
          <w:bCs/>
        </w:rPr>
        <w:t xml:space="preserve"> werden</w:t>
      </w:r>
    </w:p>
    <w:p w:rsidR="00E97B62" w:rsidRPr="00E97B62" w:rsidRDefault="00E97B62" w:rsidP="00E97B62">
      <w:r w:rsidRPr="00E97B62">
        <w:rPr>
          <w:rFonts w:ascii="Verdana" w:hAnsi="Verdana"/>
          <w:b/>
          <w:bCs/>
        </w:rPr>
        <w:t> </w:t>
      </w:r>
    </w:p>
    <w:p w:rsidR="00A51D43" w:rsidRDefault="00717B9A">
      <w:r>
        <w:t>========================</w:t>
      </w:r>
      <w:r w:rsidR="00A51D43">
        <w:br/>
        <w:t>Sünde ist ei</w:t>
      </w:r>
      <w:r w:rsidR="00E97B62">
        <w:t>n</w:t>
      </w:r>
      <w:r w:rsidR="00A51D43">
        <w:t xml:space="preserve"> Prinzip  ei</w:t>
      </w:r>
      <w:r w:rsidR="00E97B62">
        <w:t>n Nomen ei</w:t>
      </w:r>
      <w:r w:rsidR="00A51D43">
        <w:t>n Gesetz ein</w:t>
      </w:r>
      <w:r w:rsidR="00E97B62">
        <w:t>e</w:t>
      </w:r>
      <w:r w:rsidR="00A51D43">
        <w:t xml:space="preserve"> Gesetzmässigke</w:t>
      </w:r>
      <w:r w:rsidR="00E97B62">
        <w:t>i</w:t>
      </w:r>
      <w:r w:rsidR="00A51D43">
        <w:t xml:space="preserve">t.  </w:t>
      </w:r>
      <w:r>
        <w:br/>
      </w:r>
      <w:r w:rsidR="00B57A04">
        <w:t>Ein Wesen ein</w:t>
      </w:r>
      <w:r>
        <w:t>e Nat</w:t>
      </w:r>
      <w:r w:rsidR="00B57A04">
        <w:t>ur</w:t>
      </w:r>
      <w:r w:rsidR="00E97B62">
        <w:br/>
      </w:r>
      <w:r w:rsidR="00A51D43" w:rsidRPr="00EC632A">
        <w:rPr>
          <w:color w:val="7030A0"/>
        </w:rPr>
        <w:t>Dafür gibt es kein</w:t>
      </w:r>
      <w:r w:rsidR="00E97B62" w:rsidRPr="00EC632A">
        <w:rPr>
          <w:color w:val="7030A0"/>
        </w:rPr>
        <w:t>e</w:t>
      </w:r>
      <w:r w:rsidR="00A51D43" w:rsidRPr="00EC632A">
        <w:rPr>
          <w:color w:val="7030A0"/>
        </w:rPr>
        <w:t xml:space="preserve"> Sühnung</w:t>
      </w:r>
      <w:r w:rsidR="00A51D43">
        <w:t xml:space="preserve"> </w:t>
      </w:r>
    </w:p>
    <w:p w:rsidR="00E97B62" w:rsidRDefault="00E97B62">
      <w:r w:rsidRPr="00EC632A">
        <w:rPr>
          <w:highlight w:val="lightGray"/>
        </w:rPr>
        <w:t>Sünd</w:t>
      </w:r>
      <w:r w:rsidRPr="00EC632A">
        <w:rPr>
          <w:color w:val="C00000"/>
          <w:highlight w:val="lightGray"/>
        </w:rPr>
        <w:t>e</w:t>
      </w:r>
      <w:r w:rsidRPr="00EC632A">
        <w:rPr>
          <w:highlight w:val="lightGray"/>
        </w:rPr>
        <w:t xml:space="preserve"> kann Gott nicht vergeben</w:t>
      </w:r>
      <w:r w:rsidRPr="00EC632A">
        <w:rPr>
          <w:highlight w:val="lightGray"/>
        </w:rPr>
        <w:br/>
        <w:t>Sünd</w:t>
      </w:r>
      <w:r w:rsidRPr="00EC632A">
        <w:rPr>
          <w:color w:val="FF0000"/>
          <w:highlight w:val="lightGray"/>
        </w:rPr>
        <w:t>en</w:t>
      </w:r>
      <w:r w:rsidRPr="00EC632A">
        <w:rPr>
          <w:highlight w:val="lightGray"/>
        </w:rPr>
        <w:t xml:space="preserve"> wohl</w:t>
      </w:r>
      <w:r w:rsidR="00EC632A">
        <w:br/>
      </w:r>
      <w:r w:rsidR="00EC632A">
        <w:br/>
        <w:t>=========================</w:t>
      </w:r>
    </w:p>
    <w:p w:rsidR="00A51D43" w:rsidRDefault="00A51D43"/>
    <w:p w:rsidR="00A51D43" w:rsidRDefault="00EC632A">
      <w:r w:rsidRPr="00EC632A">
        <w:rPr>
          <w:b/>
        </w:rPr>
        <w:t>Das Blut Jesu</w:t>
      </w:r>
      <w:r>
        <w:t xml:space="preserve">  </w:t>
      </w:r>
      <w:r>
        <w:br/>
        <w:t>Gemeint ist der Glaube daran, dass der Herr Jesus für uns gestorben ist.</w:t>
      </w:r>
    </w:p>
    <w:p w:rsidR="00A51D43" w:rsidRDefault="00A51D43"/>
    <w:p w:rsidR="00A51D43" w:rsidRPr="00A51D43" w:rsidRDefault="00A51D43" w:rsidP="00A51D43">
      <w:pPr>
        <w:spacing w:before="100" w:beforeAutospacing="1" w:after="100" w:afterAutospacing="1"/>
      </w:pPr>
      <w:r w:rsidRPr="00A51D43">
        <w:rPr>
          <w:rFonts w:ascii="Arial" w:hAnsi="Arial" w:cs="Arial"/>
          <w:b/>
          <w:bCs/>
          <w:sz w:val="20"/>
          <w:szCs w:val="20"/>
        </w:rPr>
        <w:t>Das Blut Jesu rechtfertigt (</w:t>
      </w:r>
      <w:proofErr w:type="spellStart"/>
      <w:r w:rsidRPr="00A51D43">
        <w:rPr>
          <w:rFonts w:ascii="Arial" w:hAnsi="Arial" w:cs="Arial"/>
          <w:b/>
          <w:bCs/>
          <w:sz w:val="20"/>
          <w:szCs w:val="20"/>
        </w:rPr>
        <w:t>Roem</w:t>
      </w:r>
      <w:proofErr w:type="spellEnd"/>
      <w:r w:rsidRPr="00A51D43">
        <w:rPr>
          <w:rFonts w:ascii="Arial" w:hAnsi="Arial" w:cs="Arial"/>
          <w:b/>
          <w:bCs/>
          <w:sz w:val="20"/>
          <w:szCs w:val="20"/>
        </w:rPr>
        <w:t xml:space="preserve"> 9,5) </w:t>
      </w:r>
    </w:p>
    <w:p w:rsidR="00A51D43" w:rsidRPr="00A51D43" w:rsidRDefault="00A51D43" w:rsidP="00A51D43">
      <w:pPr>
        <w:spacing w:before="100" w:beforeAutospacing="1" w:after="100" w:afterAutospacing="1"/>
      </w:pPr>
      <w:r w:rsidRPr="00A51D43">
        <w:rPr>
          <w:rFonts w:ascii="Arial" w:hAnsi="Arial" w:cs="Arial"/>
          <w:b/>
          <w:bCs/>
          <w:sz w:val="20"/>
          <w:szCs w:val="20"/>
        </w:rPr>
        <w:t>Das Blut Jesu wäscht rein von Sünden (</w:t>
      </w:r>
      <w:proofErr w:type="spellStart"/>
      <w:r w:rsidRPr="00A51D43">
        <w:rPr>
          <w:rFonts w:ascii="Arial" w:hAnsi="Arial" w:cs="Arial"/>
          <w:b/>
          <w:bCs/>
          <w:sz w:val="20"/>
          <w:szCs w:val="20"/>
        </w:rPr>
        <w:t>Offb</w:t>
      </w:r>
      <w:proofErr w:type="spellEnd"/>
      <w:r w:rsidRPr="00A51D43">
        <w:rPr>
          <w:rFonts w:ascii="Arial" w:hAnsi="Arial" w:cs="Arial"/>
          <w:b/>
          <w:bCs/>
          <w:sz w:val="20"/>
          <w:szCs w:val="20"/>
        </w:rPr>
        <w:t xml:space="preserve"> 1,6)</w:t>
      </w:r>
    </w:p>
    <w:p w:rsidR="00A51D43" w:rsidRPr="00A51D43" w:rsidRDefault="00A51D43" w:rsidP="00A51D43">
      <w:pPr>
        <w:spacing w:before="100" w:beforeAutospacing="1" w:after="100" w:afterAutospacing="1"/>
      </w:pPr>
      <w:r w:rsidRPr="00A51D43">
        <w:rPr>
          <w:rFonts w:ascii="Arial" w:hAnsi="Arial" w:cs="Arial"/>
          <w:b/>
          <w:bCs/>
          <w:sz w:val="20"/>
          <w:szCs w:val="20"/>
        </w:rPr>
        <w:t>Das Blut Jesu erkauft Menschen für Gott (</w:t>
      </w:r>
      <w:proofErr w:type="spellStart"/>
      <w:r w:rsidRPr="00A51D43">
        <w:rPr>
          <w:rFonts w:ascii="Arial" w:hAnsi="Arial" w:cs="Arial"/>
          <w:b/>
          <w:bCs/>
          <w:sz w:val="20"/>
          <w:szCs w:val="20"/>
        </w:rPr>
        <w:t>Offb</w:t>
      </w:r>
      <w:proofErr w:type="spellEnd"/>
      <w:r w:rsidRPr="00A51D43">
        <w:rPr>
          <w:rFonts w:ascii="Arial" w:hAnsi="Arial" w:cs="Arial"/>
          <w:b/>
          <w:bCs/>
          <w:sz w:val="20"/>
          <w:szCs w:val="20"/>
        </w:rPr>
        <w:t xml:space="preserve"> 5,9)</w:t>
      </w:r>
    </w:p>
    <w:p w:rsidR="00A51D43" w:rsidRPr="00A51D43" w:rsidRDefault="00A51D43" w:rsidP="00A51D43">
      <w:pPr>
        <w:spacing w:before="100" w:beforeAutospacing="1" w:after="100" w:afterAutospacing="1"/>
      </w:pPr>
      <w:r w:rsidRPr="00A51D43">
        <w:rPr>
          <w:rFonts w:ascii="Arial" w:hAnsi="Arial" w:cs="Arial"/>
          <w:b/>
          <w:bCs/>
          <w:sz w:val="20"/>
          <w:szCs w:val="20"/>
        </w:rPr>
        <w:t>Das Blut Jesu ist Grundlage unserer Erlösung (</w:t>
      </w:r>
      <w:proofErr w:type="spellStart"/>
      <w:r w:rsidRPr="00A51D43">
        <w:rPr>
          <w:rFonts w:ascii="Arial" w:hAnsi="Arial" w:cs="Arial"/>
          <w:b/>
          <w:bCs/>
          <w:sz w:val="20"/>
          <w:szCs w:val="20"/>
        </w:rPr>
        <w:t>Eph</w:t>
      </w:r>
      <w:proofErr w:type="spellEnd"/>
      <w:r w:rsidRPr="00A51D43">
        <w:rPr>
          <w:rFonts w:ascii="Arial" w:hAnsi="Arial" w:cs="Arial"/>
          <w:b/>
          <w:bCs/>
          <w:sz w:val="20"/>
          <w:szCs w:val="20"/>
        </w:rPr>
        <w:t xml:space="preserve"> 1,7)</w:t>
      </w:r>
    </w:p>
    <w:p w:rsidR="00A51D43" w:rsidRPr="00A51D43" w:rsidRDefault="00A51D43" w:rsidP="00A51D43">
      <w:pPr>
        <w:spacing w:before="100" w:beforeAutospacing="1" w:after="100" w:afterAutospacing="1"/>
      </w:pPr>
      <w:r w:rsidRPr="00A51D43">
        <w:rPr>
          <w:rFonts w:ascii="Arial" w:hAnsi="Arial" w:cs="Arial"/>
          <w:b/>
          <w:bCs/>
          <w:sz w:val="20"/>
          <w:szCs w:val="20"/>
        </w:rPr>
        <w:t>Das Blut Jesu bringt uns in Gemeinschaft mit Gott (</w:t>
      </w:r>
      <w:proofErr w:type="spellStart"/>
      <w:r w:rsidRPr="00A51D43">
        <w:rPr>
          <w:rFonts w:ascii="Arial" w:hAnsi="Arial" w:cs="Arial"/>
          <w:b/>
          <w:bCs/>
          <w:sz w:val="20"/>
          <w:szCs w:val="20"/>
        </w:rPr>
        <w:t>Eph</w:t>
      </w:r>
      <w:proofErr w:type="spellEnd"/>
      <w:r w:rsidRPr="00A51D43">
        <w:rPr>
          <w:rFonts w:ascii="Arial" w:hAnsi="Arial" w:cs="Arial"/>
          <w:b/>
          <w:bCs/>
          <w:sz w:val="20"/>
          <w:szCs w:val="20"/>
        </w:rPr>
        <w:t xml:space="preserve"> 2,13)</w:t>
      </w:r>
    </w:p>
    <w:p w:rsidR="00A51D43" w:rsidRPr="00A51D43" w:rsidRDefault="00A51D43" w:rsidP="00A51D43">
      <w:pPr>
        <w:spacing w:before="100" w:beforeAutospacing="1" w:after="100" w:afterAutospacing="1"/>
      </w:pPr>
      <w:r w:rsidRPr="00A51D43">
        <w:rPr>
          <w:rFonts w:ascii="Arial" w:hAnsi="Arial" w:cs="Arial"/>
          <w:b/>
          <w:bCs/>
          <w:sz w:val="20"/>
          <w:szCs w:val="20"/>
        </w:rPr>
        <w:t>Durch das Blut Jesu haben wir Frieden mit Gott (Kol 1,20)</w:t>
      </w:r>
    </w:p>
    <w:p w:rsidR="00A51D43" w:rsidRPr="00A51D43" w:rsidRDefault="00A51D43" w:rsidP="00A51D43">
      <w:pPr>
        <w:spacing w:before="100" w:beforeAutospacing="1" w:after="100" w:afterAutospacing="1"/>
      </w:pPr>
      <w:r w:rsidRPr="00A51D43">
        <w:rPr>
          <w:rFonts w:ascii="Arial" w:hAnsi="Arial" w:cs="Arial"/>
          <w:b/>
          <w:bCs/>
          <w:sz w:val="20"/>
          <w:szCs w:val="20"/>
        </w:rPr>
        <w:t>Durch das Blut Jesu wurde eine ewige Erlösung gefunden (Heb 9,12)</w:t>
      </w:r>
    </w:p>
    <w:p w:rsidR="00A51D43" w:rsidRPr="00A51D43" w:rsidRDefault="00A51D43" w:rsidP="00A51D43">
      <w:pPr>
        <w:spacing w:before="100" w:beforeAutospacing="1" w:after="100" w:afterAutospacing="1"/>
      </w:pPr>
      <w:r w:rsidRPr="00A51D43">
        <w:rPr>
          <w:rFonts w:ascii="Arial" w:hAnsi="Arial" w:cs="Arial"/>
          <w:b/>
          <w:bCs/>
          <w:sz w:val="20"/>
          <w:szCs w:val="20"/>
        </w:rPr>
        <w:t>Ohne das Blut Jesu gibt es keine Vergebung (Heb 9,22)</w:t>
      </w:r>
    </w:p>
    <w:p w:rsidR="00A51D43" w:rsidRPr="00A51D43" w:rsidRDefault="00A51D43" w:rsidP="00A51D43">
      <w:pPr>
        <w:spacing w:before="100" w:beforeAutospacing="1" w:after="100" w:afterAutospacing="1"/>
      </w:pPr>
      <w:r w:rsidRPr="00A51D43">
        <w:rPr>
          <w:rFonts w:ascii="Arial" w:hAnsi="Arial" w:cs="Arial"/>
          <w:b/>
          <w:bCs/>
          <w:sz w:val="20"/>
          <w:szCs w:val="20"/>
        </w:rPr>
        <w:t>Das Blut Jesu reinigt das Gewissen (Heb. 9,14)</w:t>
      </w:r>
    </w:p>
    <w:p w:rsidR="00A51D43" w:rsidRPr="00A51D43" w:rsidRDefault="00A51D43" w:rsidP="00A51D43">
      <w:pPr>
        <w:spacing w:before="100" w:beforeAutospacing="1" w:after="100" w:afterAutospacing="1"/>
      </w:pPr>
      <w:r w:rsidRPr="00A51D43">
        <w:rPr>
          <w:rFonts w:ascii="Arial" w:hAnsi="Arial" w:cs="Arial"/>
          <w:b/>
          <w:bCs/>
          <w:sz w:val="20"/>
          <w:szCs w:val="20"/>
        </w:rPr>
        <w:lastRenderedPageBreak/>
        <w:t>Durch das Blut Jesu haben wir Zugang zum Heiligtum, d.h. Zutritt zur Nähe Gottes (Heb 10,19)</w:t>
      </w:r>
    </w:p>
    <w:p w:rsidR="00A51D43" w:rsidRPr="00A51D43" w:rsidRDefault="00A51D43" w:rsidP="00A51D43">
      <w:pPr>
        <w:spacing w:before="100" w:beforeAutospacing="1" w:after="100" w:afterAutospacing="1"/>
      </w:pPr>
      <w:r w:rsidRPr="00A51D43">
        <w:rPr>
          <w:rFonts w:ascii="Arial" w:hAnsi="Arial" w:cs="Arial"/>
          <w:b/>
          <w:bCs/>
          <w:sz w:val="20"/>
          <w:szCs w:val="20"/>
        </w:rPr>
        <w:t xml:space="preserve">Das Blut Jesu heiligt das Volk Gottes (Heb 13,12) </w:t>
      </w:r>
    </w:p>
    <w:p w:rsidR="00A51D43" w:rsidRPr="00A51D43" w:rsidRDefault="00A51D43" w:rsidP="00A51D43">
      <w:pPr>
        <w:spacing w:before="100" w:beforeAutospacing="1" w:after="100" w:afterAutospacing="1"/>
      </w:pPr>
      <w:r w:rsidRPr="00A51D43">
        <w:rPr>
          <w:rFonts w:ascii="Arial" w:hAnsi="Arial" w:cs="Arial"/>
          <w:b/>
          <w:bCs/>
          <w:sz w:val="20"/>
          <w:szCs w:val="20"/>
        </w:rPr>
        <w:t>Das Blut Jesu ist kostbar (1Pet 1,19)</w:t>
      </w:r>
    </w:p>
    <w:p w:rsidR="00A51D43" w:rsidRPr="00A51D43" w:rsidRDefault="00A51D43" w:rsidP="00A51D43">
      <w:pPr>
        <w:spacing w:before="100" w:beforeAutospacing="1" w:after="100" w:afterAutospacing="1"/>
      </w:pPr>
      <w:r w:rsidRPr="00A51D43">
        <w:rPr>
          <w:rFonts w:ascii="Arial" w:hAnsi="Arial" w:cs="Arial"/>
          <w:b/>
          <w:bCs/>
          <w:sz w:val="20"/>
          <w:szCs w:val="20"/>
        </w:rPr>
        <w:t>Das Blut Jesu reinigt von aller Sünde (1Joh 1,7)</w:t>
      </w:r>
    </w:p>
    <w:p w:rsidR="00A51D43" w:rsidRPr="00A51D43" w:rsidRDefault="00A51D43" w:rsidP="00A51D43">
      <w:pPr>
        <w:spacing w:before="100" w:beforeAutospacing="1" w:after="100" w:afterAutospacing="1"/>
      </w:pPr>
      <w:r w:rsidRPr="00A51D43">
        <w:rPr>
          <w:rFonts w:ascii="Arial" w:hAnsi="Arial" w:cs="Arial"/>
          <w:b/>
          <w:bCs/>
          <w:sz w:val="20"/>
          <w:szCs w:val="20"/>
        </w:rPr>
        <w:t xml:space="preserve">Das Blut Jesu ist Grundlage des Neuen Bundes </w:t>
      </w:r>
      <w:r w:rsidR="00EC632A">
        <w:rPr>
          <w:rFonts w:ascii="Arial" w:hAnsi="Arial" w:cs="Arial"/>
          <w:b/>
          <w:bCs/>
          <w:sz w:val="20"/>
          <w:szCs w:val="20"/>
        </w:rPr>
        <w:br/>
      </w:r>
      <w:r w:rsidRPr="00A51D43">
        <w:rPr>
          <w:rFonts w:ascii="Arial" w:hAnsi="Arial" w:cs="Arial"/>
          <w:b/>
          <w:bCs/>
          <w:sz w:val="20"/>
          <w:szCs w:val="20"/>
        </w:rPr>
        <w:t>(Mat 26,28; Mark 14,24; Luk 22,20;1.Kor 11,25;</w:t>
      </w:r>
      <w:r w:rsidR="00EC632A">
        <w:rPr>
          <w:rFonts w:ascii="Arial" w:hAnsi="Arial" w:cs="Arial"/>
          <w:b/>
          <w:bCs/>
          <w:sz w:val="20"/>
          <w:szCs w:val="20"/>
        </w:rPr>
        <w:t xml:space="preserve"> </w:t>
      </w:r>
      <w:r w:rsidRPr="00A51D43">
        <w:rPr>
          <w:rFonts w:ascii="Arial" w:hAnsi="Arial" w:cs="Arial"/>
          <w:b/>
          <w:bCs/>
          <w:sz w:val="20"/>
          <w:szCs w:val="20"/>
        </w:rPr>
        <w:t>Heb 13,20)</w:t>
      </w:r>
    </w:p>
    <w:p w:rsidR="00A51D43" w:rsidRPr="00A51D43" w:rsidRDefault="00A51D43" w:rsidP="00A51D43">
      <w:pPr>
        <w:spacing w:before="100" w:beforeAutospacing="1" w:after="100" w:afterAutospacing="1"/>
      </w:pPr>
      <w:r w:rsidRPr="00A51D43">
        <w:rPr>
          <w:rFonts w:ascii="Arial" w:hAnsi="Arial" w:cs="Arial"/>
          <w:b/>
          <w:bCs/>
          <w:sz w:val="20"/>
          <w:szCs w:val="20"/>
        </w:rPr>
        <w:t>Das Blut Jesu zur Erlösung muss persönlich angewendet und angenommen werden, um ewiges Leben zu haben (</w:t>
      </w:r>
      <w:r w:rsidR="00EC632A">
        <w:rPr>
          <w:rFonts w:ascii="Arial" w:hAnsi="Arial" w:cs="Arial"/>
          <w:b/>
          <w:bCs/>
          <w:sz w:val="20"/>
          <w:szCs w:val="20"/>
        </w:rPr>
        <w:t xml:space="preserve"> </w:t>
      </w:r>
      <w:r w:rsidRPr="00A51D43">
        <w:rPr>
          <w:rFonts w:ascii="Arial" w:hAnsi="Arial" w:cs="Arial"/>
          <w:b/>
          <w:bCs/>
          <w:sz w:val="20"/>
          <w:szCs w:val="20"/>
        </w:rPr>
        <w:t>Joh 6,53ff)</w:t>
      </w:r>
    </w:p>
    <w:p w:rsidR="00EC632A" w:rsidRDefault="00A51D43" w:rsidP="00E97B62">
      <w:pPr>
        <w:pStyle w:val="StandardWeb"/>
        <w:rPr>
          <w:rFonts w:ascii="Arial" w:hAnsi="Arial" w:cs="Arial"/>
          <w:b/>
          <w:bCs/>
          <w:sz w:val="20"/>
          <w:szCs w:val="20"/>
        </w:rPr>
      </w:pPr>
      <w:r w:rsidRPr="00A51D43">
        <w:rPr>
          <w:rFonts w:ascii="Arial" w:hAnsi="Arial" w:cs="Arial"/>
          <w:b/>
          <w:bCs/>
          <w:sz w:val="20"/>
          <w:szCs w:val="20"/>
        </w:rPr>
        <w:t>Der Abendmahlkelch zeigt die Verbindung des Gläubigen mit dem Blut Jesu (1.Kor 10,16)</w:t>
      </w:r>
      <w:r w:rsidR="00E97B62">
        <w:rPr>
          <w:rFonts w:ascii="Arial" w:hAnsi="Arial" w:cs="Arial"/>
          <w:b/>
          <w:bCs/>
          <w:sz w:val="20"/>
          <w:szCs w:val="20"/>
        </w:rPr>
        <w:br/>
      </w:r>
    </w:p>
    <w:p w:rsidR="00EC632A" w:rsidRDefault="00EC632A" w:rsidP="00E97B62">
      <w:pPr>
        <w:pStyle w:val="StandardWeb"/>
        <w:rPr>
          <w:rFonts w:ascii="Arial" w:hAnsi="Arial" w:cs="Arial"/>
          <w:b/>
          <w:bCs/>
          <w:sz w:val="20"/>
          <w:szCs w:val="20"/>
        </w:rPr>
      </w:pPr>
    </w:p>
    <w:p w:rsidR="00E97B62" w:rsidRDefault="00EC632A" w:rsidP="00E97B62">
      <w:pPr>
        <w:pStyle w:val="StandardWeb"/>
      </w:pPr>
      <w:r>
        <w:rPr>
          <w:rFonts w:ascii="Arial" w:hAnsi="Arial" w:cs="Arial"/>
          <w:b/>
          <w:bCs/>
          <w:sz w:val="20"/>
          <w:szCs w:val="20"/>
        </w:rPr>
        <w:t>=============================</w:t>
      </w:r>
      <w:r w:rsidR="00E97B62">
        <w:rPr>
          <w:rFonts w:ascii="Arial" w:hAnsi="Arial" w:cs="Arial"/>
          <w:b/>
          <w:bCs/>
          <w:sz w:val="20"/>
          <w:szCs w:val="20"/>
        </w:rPr>
        <w:br/>
      </w:r>
      <w:r w:rsidR="00E97B62">
        <w:rPr>
          <w:rFonts w:ascii="Verdana" w:hAnsi="Verdana"/>
          <w:b/>
          <w:bCs/>
        </w:rPr>
        <w:t>Für Sünde" werden im Grundtext verschiede Worte verwendet.</w:t>
      </w:r>
      <w:r w:rsidR="00E97B62">
        <w:rPr>
          <w:rFonts w:ascii="Verdana" w:hAnsi="Verdana"/>
          <w:b/>
          <w:bCs/>
        </w:rPr>
        <w:br/>
        <w:t> </w:t>
      </w:r>
    </w:p>
    <w:p w:rsidR="00E97B62" w:rsidRDefault="00E97B62" w:rsidP="00E97B62">
      <w:pPr>
        <w:pStyle w:val="StandardWeb"/>
      </w:pPr>
      <w:r>
        <w:rPr>
          <w:rFonts w:ascii="Verdana" w:hAnsi="Verdana"/>
          <w:b/>
          <w:bCs/>
          <w:color w:val="FF0000"/>
        </w:rPr>
        <w:t>Sünde im AT</w:t>
      </w:r>
    </w:p>
    <w:p w:rsidR="00E97B62" w:rsidRDefault="00E97B62" w:rsidP="00E97B62">
      <w:pPr>
        <w:pStyle w:val="StandardWeb"/>
      </w:pPr>
      <w:r>
        <w:rPr>
          <w:rFonts w:ascii="Verdana" w:hAnsi="Verdana"/>
          <w:b/>
          <w:bCs/>
        </w:rPr>
        <w:br/>
        <w:t xml:space="preserve">1) </w:t>
      </w:r>
      <w:proofErr w:type="spellStart"/>
      <w:r>
        <w:rPr>
          <w:rFonts w:ascii="Verdana" w:hAnsi="Verdana"/>
          <w:b/>
          <w:bCs/>
        </w:rPr>
        <w:t>chatha</w:t>
      </w:r>
      <w:proofErr w:type="spellEnd"/>
      <w:r>
        <w:rPr>
          <w:rFonts w:ascii="Verdana" w:hAnsi="Verdana"/>
          <w:b/>
          <w:bCs/>
        </w:rPr>
        <w:t xml:space="preserve"> = falschen Richtung ,Verfehlung</w:t>
      </w:r>
      <w:r>
        <w:rPr>
          <w:rFonts w:ascii="Verdana" w:hAnsi="Verdana"/>
          <w:b/>
          <w:bCs/>
        </w:rPr>
        <w:br/>
      </w:r>
      <w:r>
        <w:rPr>
          <w:rFonts w:ascii="Verdana" w:hAnsi="Verdana"/>
          <w:b/>
          <w:bCs/>
        </w:rPr>
        <w:br/>
        <w:t xml:space="preserve">2) </w:t>
      </w:r>
      <w:proofErr w:type="spellStart"/>
      <w:r>
        <w:rPr>
          <w:rFonts w:ascii="Verdana" w:hAnsi="Verdana"/>
          <w:b/>
          <w:bCs/>
        </w:rPr>
        <w:t>pascha</w:t>
      </w:r>
      <w:proofErr w:type="spellEnd"/>
      <w:r>
        <w:rPr>
          <w:rFonts w:ascii="Verdana" w:hAnsi="Verdana"/>
          <w:b/>
          <w:bCs/>
        </w:rPr>
        <w:t xml:space="preserve"> = Auflehnung.</w:t>
      </w:r>
      <w:r>
        <w:rPr>
          <w:rFonts w:ascii="Verdana" w:hAnsi="Verdana"/>
          <w:b/>
          <w:bCs/>
        </w:rPr>
        <w:br/>
      </w:r>
      <w:r>
        <w:rPr>
          <w:rFonts w:ascii="Verdana" w:hAnsi="Verdana"/>
          <w:b/>
          <w:bCs/>
        </w:rPr>
        <w:br/>
        <w:t xml:space="preserve">3) </w:t>
      </w:r>
      <w:proofErr w:type="spellStart"/>
      <w:r>
        <w:rPr>
          <w:rFonts w:ascii="Verdana" w:hAnsi="Verdana"/>
          <w:b/>
          <w:bCs/>
        </w:rPr>
        <w:t>awah</w:t>
      </w:r>
      <w:proofErr w:type="spellEnd"/>
      <w:r>
        <w:rPr>
          <w:rFonts w:ascii="Verdana" w:hAnsi="Verdana"/>
          <w:b/>
          <w:bCs/>
        </w:rPr>
        <w:t xml:space="preserve">   = krümmen«. </w:t>
      </w:r>
      <w:r>
        <w:rPr>
          <w:rFonts w:ascii="Verdana" w:hAnsi="Verdana"/>
          <w:b/>
          <w:bCs/>
        </w:rPr>
        <w:br/>
      </w:r>
      <w:r>
        <w:rPr>
          <w:rFonts w:ascii="Verdana" w:hAnsi="Verdana"/>
          <w:b/>
          <w:bCs/>
        </w:rPr>
        <w:br/>
        <w:t xml:space="preserve">4) </w:t>
      </w:r>
      <w:proofErr w:type="spellStart"/>
      <w:r>
        <w:rPr>
          <w:rFonts w:ascii="Verdana" w:hAnsi="Verdana"/>
          <w:b/>
          <w:bCs/>
        </w:rPr>
        <w:t>schagah</w:t>
      </w:r>
      <w:proofErr w:type="spellEnd"/>
      <w:r>
        <w:rPr>
          <w:rFonts w:ascii="Verdana" w:hAnsi="Verdana"/>
          <w:b/>
          <w:bCs/>
        </w:rPr>
        <w:t>  = Irren, ----&gt; Abirren</w:t>
      </w:r>
      <w:r>
        <w:rPr>
          <w:rFonts w:ascii="Verdana" w:hAnsi="Verdana"/>
          <w:b/>
          <w:bCs/>
        </w:rPr>
        <w:br/>
      </w:r>
      <w:r>
        <w:rPr>
          <w:rFonts w:ascii="Verdana" w:hAnsi="Verdana"/>
          <w:b/>
          <w:bCs/>
        </w:rPr>
        <w:br/>
      </w:r>
      <w:r>
        <w:rPr>
          <w:rFonts w:ascii="Verdana" w:hAnsi="Verdana"/>
          <w:b/>
          <w:bCs/>
        </w:rPr>
        <w:br/>
        <w:t>Sünde Im Alten Testament deutet ein böses Verhalten an und ist im AT kein abstrakter Begriff oder Prinzip.</w:t>
      </w:r>
      <w:r>
        <w:rPr>
          <w:rFonts w:ascii="Verdana" w:hAnsi="Verdana"/>
          <w:b/>
          <w:bCs/>
        </w:rPr>
        <w:br/>
      </w:r>
      <w:r>
        <w:rPr>
          <w:rFonts w:ascii="Verdana" w:hAnsi="Verdana"/>
          <w:b/>
          <w:bCs/>
        </w:rPr>
        <w:br/>
      </w:r>
      <w:r>
        <w:rPr>
          <w:rFonts w:ascii="Verdana" w:hAnsi="Verdana"/>
          <w:b/>
          <w:bCs/>
        </w:rPr>
        <w:br/>
      </w:r>
      <w:r>
        <w:rPr>
          <w:rFonts w:ascii="Verdana" w:hAnsi="Verdana"/>
          <w:b/>
          <w:bCs/>
          <w:color w:val="FF0000"/>
        </w:rPr>
        <w:t>Sünde im NT:</w:t>
      </w:r>
    </w:p>
    <w:p w:rsidR="00E97B62" w:rsidRDefault="00E97B62" w:rsidP="00E97B62">
      <w:pPr>
        <w:pStyle w:val="StandardWeb"/>
      </w:pPr>
      <w:r>
        <w:rPr>
          <w:rFonts w:ascii="Verdana" w:hAnsi="Verdana"/>
          <w:b/>
          <w:bCs/>
        </w:rPr>
        <w:br/>
      </w:r>
      <w:r>
        <w:rPr>
          <w:rFonts w:ascii="Verdana" w:hAnsi="Verdana"/>
          <w:b/>
          <w:bCs/>
        </w:rPr>
        <w:br/>
        <w:t xml:space="preserve">1) </w:t>
      </w:r>
      <w:proofErr w:type="spellStart"/>
      <w:r>
        <w:rPr>
          <w:rFonts w:ascii="Verdana" w:hAnsi="Verdana"/>
          <w:b/>
          <w:bCs/>
        </w:rPr>
        <w:t>Griech</w:t>
      </w:r>
      <w:proofErr w:type="spellEnd"/>
      <w:r>
        <w:rPr>
          <w:rFonts w:ascii="Verdana" w:hAnsi="Verdana"/>
          <w:b/>
          <w:bCs/>
        </w:rPr>
        <w:t xml:space="preserve">. </w:t>
      </w:r>
      <w:proofErr w:type="spellStart"/>
      <w:r>
        <w:rPr>
          <w:rFonts w:ascii="Verdana" w:hAnsi="Verdana"/>
          <w:b/>
          <w:bCs/>
        </w:rPr>
        <w:t>hamartano</w:t>
      </w:r>
      <w:proofErr w:type="spellEnd"/>
      <w:r>
        <w:rPr>
          <w:rFonts w:ascii="Verdana" w:hAnsi="Verdana"/>
          <w:b/>
          <w:bCs/>
        </w:rPr>
        <w:t xml:space="preserve"> bzw. </w:t>
      </w:r>
      <w:proofErr w:type="spellStart"/>
      <w:r>
        <w:rPr>
          <w:rFonts w:ascii="Verdana" w:hAnsi="Verdana"/>
          <w:b/>
          <w:bCs/>
        </w:rPr>
        <w:t>hamartia</w:t>
      </w:r>
      <w:proofErr w:type="spellEnd"/>
      <w:r>
        <w:rPr>
          <w:rFonts w:ascii="Verdana" w:hAnsi="Verdana"/>
          <w:b/>
          <w:bCs/>
        </w:rPr>
        <w:t>   bedeutet »nicht treffen« und Schuld</w:t>
      </w:r>
    </w:p>
    <w:p w:rsidR="00E97B62" w:rsidRDefault="00E97B62" w:rsidP="00E97B62">
      <w:pPr>
        <w:pStyle w:val="StandardWeb"/>
      </w:pPr>
      <w:r>
        <w:t> </w:t>
      </w:r>
    </w:p>
    <w:p w:rsidR="00E97B62" w:rsidRDefault="00E97B62" w:rsidP="00E97B62">
      <w:pPr>
        <w:pStyle w:val="StandardWeb"/>
      </w:pPr>
      <w:r>
        <w:rPr>
          <w:rFonts w:ascii="Verdana" w:hAnsi="Verdana"/>
          <w:b/>
          <w:bCs/>
          <w:highlight w:val="yellow"/>
        </w:rPr>
        <w:t>Untersch</w:t>
      </w:r>
      <w:r w:rsidRPr="00E97B62">
        <w:rPr>
          <w:rFonts w:ascii="Verdana" w:hAnsi="Verdana"/>
          <w:b/>
          <w:bCs/>
          <w:highlight w:val="yellow"/>
        </w:rPr>
        <w:t>i</w:t>
      </w:r>
      <w:r>
        <w:rPr>
          <w:rFonts w:ascii="Verdana" w:hAnsi="Verdana"/>
          <w:b/>
          <w:bCs/>
          <w:highlight w:val="yellow"/>
        </w:rPr>
        <w:t>e</w:t>
      </w:r>
      <w:r w:rsidRPr="00E97B62">
        <w:rPr>
          <w:rFonts w:ascii="Verdana" w:hAnsi="Verdana"/>
          <w:b/>
          <w:bCs/>
          <w:highlight w:val="yellow"/>
        </w:rPr>
        <w:t xml:space="preserve">den wird zwischen </w:t>
      </w:r>
      <w:r w:rsidRPr="00E97B62">
        <w:rPr>
          <w:rFonts w:ascii="Verdana" w:hAnsi="Verdana"/>
          <w:b/>
          <w:bCs/>
          <w:color w:val="0000FF"/>
          <w:highlight w:val="yellow"/>
        </w:rPr>
        <w:t>sündhaftem  Wesen</w:t>
      </w:r>
      <w:r w:rsidRPr="00E97B62">
        <w:rPr>
          <w:rFonts w:ascii="Verdana" w:hAnsi="Verdana"/>
          <w:b/>
          <w:bCs/>
          <w:highlight w:val="yellow"/>
        </w:rPr>
        <w:t xml:space="preserve">  </w:t>
      </w:r>
      <w:r w:rsidRPr="00E97B62">
        <w:rPr>
          <w:rFonts w:ascii="Verdana" w:hAnsi="Verdana"/>
          <w:b/>
          <w:bCs/>
          <w:highlight w:val="yellow"/>
        </w:rPr>
        <w:br/>
        <w:t xml:space="preserve">(Sünde als Prinzip)  Joh 9,41 ; 1Joh 1,8 und </w:t>
      </w:r>
      <w:r w:rsidRPr="00E97B62">
        <w:rPr>
          <w:rFonts w:ascii="Verdana" w:hAnsi="Verdana"/>
          <w:b/>
          <w:bCs/>
          <w:highlight w:val="yellow"/>
        </w:rPr>
        <w:br/>
      </w:r>
      <w:r w:rsidRPr="00E97B62">
        <w:rPr>
          <w:rFonts w:ascii="Verdana" w:hAnsi="Verdana"/>
          <w:b/>
          <w:bCs/>
          <w:highlight w:val="yellow"/>
        </w:rPr>
        <w:br/>
      </w:r>
      <w:r w:rsidRPr="00E97B62">
        <w:rPr>
          <w:rFonts w:ascii="Verdana" w:hAnsi="Verdana"/>
          <w:b/>
          <w:bCs/>
          <w:color w:val="0000FF"/>
          <w:highlight w:val="yellow"/>
        </w:rPr>
        <w:t>sündigen Taten</w:t>
      </w:r>
      <w:r w:rsidRPr="00E97B62">
        <w:rPr>
          <w:rFonts w:ascii="Verdana" w:hAnsi="Verdana"/>
          <w:b/>
          <w:bCs/>
          <w:highlight w:val="yellow"/>
        </w:rPr>
        <w:t xml:space="preserve"> (Schuld). </w:t>
      </w:r>
      <w:proofErr w:type="spellStart"/>
      <w:r w:rsidRPr="00E97B62">
        <w:rPr>
          <w:rFonts w:ascii="Verdana" w:hAnsi="Verdana"/>
          <w:b/>
          <w:bCs/>
          <w:highlight w:val="yellow"/>
        </w:rPr>
        <w:t>Apg</w:t>
      </w:r>
      <w:proofErr w:type="spellEnd"/>
      <w:r w:rsidRPr="00E97B62">
        <w:rPr>
          <w:rFonts w:ascii="Verdana" w:hAnsi="Verdana"/>
          <w:b/>
          <w:bCs/>
          <w:highlight w:val="yellow"/>
        </w:rPr>
        <w:t xml:space="preserve"> 2,38; 3,19 ; </w:t>
      </w:r>
      <w:proofErr w:type="spellStart"/>
      <w:r w:rsidRPr="00E97B62">
        <w:rPr>
          <w:rFonts w:ascii="Verdana" w:hAnsi="Verdana"/>
          <w:b/>
          <w:bCs/>
          <w:highlight w:val="yellow"/>
        </w:rPr>
        <w:t>Hebr</w:t>
      </w:r>
      <w:proofErr w:type="spellEnd"/>
      <w:r w:rsidRPr="00E97B62">
        <w:rPr>
          <w:rFonts w:ascii="Verdana" w:hAnsi="Verdana"/>
          <w:b/>
          <w:bCs/>
          <w:highlight w:val="yellow"/>
        </w:rPr>
        <w:t xml:space="preserve"> 1,3; 2,1</w:t>
      </w:r>
    </w:p>
    <w:p w:rsidR="00E97B62" w:rsidRDefault="00E97B62" w:rsidP="00E97B62">
      <w:pPr>
        <w:pStyle w:val="StandardWeb"/>
      </w:pPr>
      <w:r>
        <w:lastRenderedPageBreak/>
        <w:t> </w:t>
      </w:r>
    </w:p>
    <w:p w:rsidR="00E97B62" w:rsidRDefault="00E97B62" w:rsidP="00E97B62">
      <w:pPr>
        <w:pStyle w:val="StandardWeb"/>
        <w:rPr>
          <w:rFonts w:ascii="Verdana" w:hAnsi="Verdana"/>
        </w:rPr>
      </w:pPr>
      <w:proofErr w:type="spellStart"/>
      <w:r>
        <w:rPr>
          <w:rFonts w:ascii="Verdana" w:hAnsi="Verdana"/>
          <w:b/>
          <w:bCs/>
        </w:rPr>
        <w:t>Apg</w:t>
      </w:r>
      <w:proofErr w:type="spellEnd"/>
      <w:r>
        <w:rPr>
          <w:rFonts w:ascii="Verdana" w:hAnsi="Verdana"/>
          <w:b/>
          <w:bCs/>
        </w:rPr>
        <w:t xml:space="preserve"> 9,41 Er aber gab ihr die Hand und richtete sie auf; er rief aber die Heiligen und die Witwen und stellte sie lebend dar.</w:t>
      </w:r>
    </w:p>
    <w:p w:rsidR="00E97B62" w:rsidRDefault="00E97B62" w:rsidP="00E97B62">
      <w:pPr>
        <w:pStyle w:val="StandardWeb"/>
      </w:pPr>
      <w:r>
        <w:rPr>
          <w:rFonts w:ascii="Verdana" w:hAnsi="Verdana"/>
          <w:b/>
          <w:bCs/>
        </w:rPr>
        <w:t>1Jo 1,8 Wenn wir sagen, daß wir keine Sünde haben, so betrügen wir uns selbst, und die Wahrheit ist nicht in uns.</w:t>
      </w:r>
    </w:p>
    <w:p w:rsidR="00E97B62" w:rsidRDefault="00E97B62" w:rsidP="00E97B62">
      <w:pPr>
        <w:pStyle w:val="StandardWeb"/>
      </w:pPr>
      <w:proofErr w:type="spellStart"/>
      <w:r>
        <w:rPr>
          <w:rFonts w:ascii="Verdana" w:hAnsi="Verdana"/>
          <w:b/>
          <w:bCs/>
        </w:rPr>
        <w:t>Apg</w:t>
      </w:r>
      <w:proofErr w:type="spellEnd"/>
      <w:r>
        <w:rPr>
          <w:rFonts w:ascii="Verdana" w:hAnsi="Verdana"/>
          <w:b/>
          <w:bCs/>
        </w:rPr>
        <w:t xml:space="preserve"> 2,38 Was sollen wir tun, Brüder? Petrus aber [sprach] zu ihnen: Tut Buße, und ein jeder von euch werde getauft auf den Namen Jesu Christi zur Vergebung der Sünden, und ihr werdet die Gabe des Heiligen Geistes empfangen.</w:t>
      </w:r>
    </w:p>
    <w:p w:rsidR="00E97B62" w:rsidRDefault="00E97B62" w:rsidP="00E97B62">
      <w:pPr>
        <w:pStyle w:val="StandardWeb"/>
      </w:pPr>
      <w:proofErr w:type="spellStart"/>
      <w:r>
        <w:rPr>
          <w:rFonts w:ascii="Verdana" w:hAnsi="Verdana"/>
          <w:b/>
          <w:bCs/>
        </w:rPr>
        <w:t>Apg</w:t>
      </w:r>
      <w:proofErr w:type="spellEnd"/>
      <w:r>
        <w:rPr>
          <w:rFonts w:ascii="Verdana" w:hAnsi="Verdana"/>
          <w:b/>
          <w:bCs/>
        </w:rPr>
        <w:t xml:space="preserve"> 3,19 So tut nun Buße und bekehret euch, daß eure Sünden ausgetilgt werden, damit Zeiten der Erquickung kommen vom Angesicht des Herrn,</w:t>
      </w:r>
    </w:p>
    <w:p w:rsidR="00E97B62" w:rsidRDefault="00E97B62" w:rsidP="00E97B62">
      <w:pPr>
        <w:pStyle w:val="StandardWeb"/>
      </w:pPr>
      <w:proofErr w:type="spellStart"/>
      <w:r>
        <w:rPr>
          <w:rFonts w:ascii="Verdana" w:hAnsi="Verdana"/>
          <w:b/>
          <w:bCs/>
        </w:rPr>
        <w:t>Hebr</w:t>
      </w:r>
      <w:proofErr w:type="spellEnd"/>
      <w:r>
        <w:rPr>
          <w:rFonts w:ascii="Verdana" w:hAnsi="Verdana"/>
          <w:b/>
          <w:bCs/>
        </w:rPr>
        <w:t xml:space="preserve"> 1,3 welcher, der Abglanz {Eig. die Ausstrahlung} seiner Herrlichkeit und der Abdruck seines Wesens seiend und alle Dinge durch das Wort seiner {d.h. seiner eigenen} Macht tragend, nachdem er [durch sich selbst] die Reinigung der Sünden bewirkt, sich gesetzt hat zur Rechten der Majestät in der Höhe;</w:t>
      </w:r>
    </w:p>
    <w:p w:rsidR="00E97B62" w:rsidRDefault="00E97B62" w:rsidP="00E97B62">
      <w:pPr>
        <w:pStyle w:val="StandardWeb"/>
        <w:rPr>
          <w:rFonts w:ascii="Verdana" w:hAnsi="Verdana"/>
          <w:b/>
          <w:bCs/>
        </w:rPr>
      </w:pPr>
      <w:proofErr w:type="spellStart"/>
      <w:r>
        <w:rPr>
          <w:rFonts w:ascii="Verdana" w:hAnsi="Verdana"/>
          <w:b/>
          <w:bCs/>
        </w:rPr>
        <w:t>Hebr</w:t>
      </w:r>
      <w:proofErr w:type="spellEnd"/>
      <w:r>
        <w:rPr>
          <w:rFonts w:ascii="Verdana" w:hAnsi="Verdana"/>
          <w:b/>
          <w:bCs/>
        </w:rPr>
        <w:t xml:space="preserve"> 2,1 Deswegen sollen wir </w:t>
      </w:r>
      <w:proofErr w:type="spellStart"/>
      <w:r>
        <w:rPr>
          <w:rFonts w:ascii="Verdana" w:hAnsi="Verdana"/>
          <w:b/>
          <w:bCs/>
        </w:rPr>
        <w:t>um so</w:t>
      </w:r>
      <w:proofErr w:type="spellEnd"/>
      <w:r>
        <w:rPr>
          <w:rFonts w:ascii="Verdana" w:hAnsi="Verdana"/>
          <w:b/>
          <w:bCs/>
        </w:rPr>
        <w:t xml:space="preserve"> mehr auf das achten, was wir gehört haben, damit wir nicht etwa abgleiten. {O. daran vorbeigleiten, es verfehlen}</w:t>
      </w:r>
    </w:p>
    <w:p w:rsidR="00C72FB1" w:rsidRDefault="00C72FB1" w:rsidP="00E97B62">
      <w:pPr>
        <w:pStyle w:val="StandardWeb"/>
        <w:rPr>
          <w:rFonts w:ascii="Verdana" w:hAnsi="Verdana"/>
          <w:b/>
          <w:bCs/>
        </w:rPr>
      </w:pPr>
    </w:p>
    <w:p w:rsidR="00C72FB1" w:rsidRDefault="00C72FB1" w:rsidP="00E97B62">
      <w:pPr>
        <w:pStyle w:val="StandardWeb"/>
        <w:rPr>
          <w:rFonts w:ascii="Verdana" w:hAnsi="Verdana"/>
          <w:b/>
          <w:bCs/>
        </w:rPr>
      </w:pPr>
    </w:p>
    <w:p w:rsidR="00C72FB1" w:rsidRDefault="00C72FB1" w:rsidP="00E97B62">
      <w:pPr>
        <w:pStyle w:val="StandardWeb"/>
        <w:rPr>
          <w:rFonts w:ascii="Verdana" w:hAnsi="Verdana"/>
          <w:b/>
          <w:bCs/>
        </w:rPr>
      </w:pPr>
    </w:p>
    <w:p w:rsidR="00174CCE" w:rsidRDefault="00C72FB1" w:rsidP="00174CCE">
      <w:pPr>
        <w:pStyle w:val="StandardWeb"/>
        <w:rPr>
          <w:rFonts w:ascii="Arial" w:hAnsi="Arial" w:cs="Arial"/>
        </w:rPr>
      </w:pPr>
      <w:r>
        <w:rPr>
          <w:rFonts w:ascii="Verdana" w:hAnsi="Verdana"/>
          <w:b/>
          <w:bCs/>
        </w:rPr>
        <w:t>Was sind Sünd</w:t>
      </w:r>
      <w:r w:rsidRPr="00C72FB1">
        <w:rPr>
          <w:rFonts w:ascii="Verdana" w:hAnsi="Verdana"/>
          <w:b/>
          <w:bCs/>
          <w:color w:val="FF0000"/>
        </w:rPr>
        <w:t>en</w:t>
      </w:r>
      <w:r>
        <w:rPr>
          <w:rFonts w:ascii="Verdana" w:hAnsi="Verdana"/>
          <w:b/>
          <w:bCs/>
          <w:color w:val="FF0000"/>
        </w:rPr>
        <w:t xml:space="preserve">  </w:t>
      </w:r>
      <w:r w:rsidRPr="00C72FB1">
        <w:rPr>
          <w:rFonts w:ascii="Verdana" w:hAnsi="Verdana"/>
          <w:b/>
          <w:bCs/>
        </w:rPr>
        <w:t>(Unvollständige Auflistung)</w:t>
      </w:r>
      <w:r w:rsidR="00174CCE">
        <w:rPr>
          <w:rFonts w:ascii="Verdana" w:hAnsi="Verdana"/>
          <w:b/>
          <w:bCs/>
        </w:rPr>
        <w:br/>
      </w:r>
      <w:r w:rsidR="00174CCE">
        <w:rPr>
          <w:rFonts w:ascii="Verdana" w:hAnsi="Verdana"/>
          <w:b/>
          <w:bCs/>
        </w:rPr>
        <w:br/>
      </w:r>
      <w:r w:rsidR="00174CCE">
        <w:rPr>
          <w:rFonts w:ascii="Arial" w:hAnsi="Arial" w:cs="Arial"/>
          <w:b/>
          <w:bCs/>
        </w:rPr>
        <w:t>Jene, die mit der Hilfe unseres Herrn Jesus Christus ein tugendhaftes Leben zu führen wünschen, müssen folgendes beachten:</w:t>
      </w:r>
    </w:p>
    <w:p w:rsidR="00174CCE" w:rsidRDefault="00174CCE" w:rsidP="00174CCE">
      <w:pPr>
        <w:pStyle w:val="StandardWeb"/>
        <w:rPr>
          <w:rFonts w:ascii="Arial" w:hAnsi="Arial" w:cs="Arial"/>
        </w:rPr>
      </w:pPr>
      <w:r>
        <w:rPr>
          <w:rFonts w:ascii="Arial" w:hAnsi="Arial" w:cs="Arial"/>
          <w:b/>
          <w:bCs/>
        </w:rPr>
        <w:t>Liebe die Ruhe und hüte Dich vor vielem Reden, denn "bei vielem Reden wirst Du der Sünde nicht entgehen" Spr.10,19; 18,21.</w:t>
      </w:r>
    </w:p>
    <w:p w:rsidR="00174CCE" w:rsidRDefault="00174CCE" w:rsidP="00174CCE">
      <w:pPr>
        <w:pStyle w:val="StandardWeb"/>
        <w:rPr>
          <w:rFonts w:ascii="Arial" w:hAnsi="Arial" w:cs="Arial"/>
        </w:rPr>
      </w:pPr>
      <w:r>
        <w:rPr>
          <w:rFonts w:ascii="Arial" w:hAnsi="Arial" w:cs="Arial"/>
          <w:b/>
          <w:bCs/>
        </w:rPr>
        <w:t>Wenn Du ein Wort der Weisheit hast, sage es deinem Nächsten, aber nur dem, der darnach ein Verlangen hat Spr.9,9, hast Du keines, lege Deine Hand auf Deinen Mund Spr.30,32.</w:t>
      </w:r>
    </w:p>
    <w:p w:rsidR="00174CCE" w:rsidRDefault="00174CCE" w:rsidP="00174CCE">
      <w:pPr>
        <w:pStyle w:val="StandardWeb"/>
        <w:rPr>
          <w:rFonts w:ascii="Arial" w:hAnsi="Arial" w:cs="Arial"/>
        </w:rPr>
      </w:pPr>
      <w:r>
        <w:rPr>
          <w:rFonts w:ascii="Arial" w:hAnsi="Arial" w:cs="Arial"/>
          <w:b/>
          <w:bCs/>
        </w:rPr>
        <w:t>Verleumde Deine Brüder nicht im verborgenen Ps.101,5 und höre nicht auf Verleumder, damit Du dich nicht erhebst und sündigst.</w:t>
      </w:r>
    </w:p>
    <w:p w:rsidR="00174CCE" w:rsidRDefault="00174CCE" w:rsidP="00174CCE">
      <w:pPr>
        <w:pStyle w:val="StandardWeb"/>
        <w:rPr>
          <w:rFonts w:ascii="Arial" w:hAnsi="Arial" w:cs="Arial"/>
        </w:rPr>
      </w:pPr>
      <w:r>
        <w:rPr>
          <w:rFonts w:ascii="Arial" w:hAnsi="Arial" w:cs="Arial"/>
          <w:b/>
          <w:bCs/>
        </w:rPr>
        <w:t>Wenn notwendig tadele öffentlich Matth.18,15.</w:t>
      </w:r>
    </w:p>
    <w:p w:rsidR="00174CCE" w:rsidRDefault="00174CCE" w:rsidP="00174CCE">
      <w:pPr>
        <w:pStyle w:val="StandardWeb"/>
        <w:rPr>
          <w:rFonts w:ascii="Arial" w:hAnsi="Arial" w:cs="Arial"/>
        </w:rPr>
      </w:pPr>
      <w:r>
        <w:rPr>
          <w:rFonts w:ascii="Arial" w:hAnsi="Arial" w:cs="Arial"/>
          <w:b/>
          <w:bCs/>
        </w:rPr>
        <w:lastRenderedPageBreak/>
        <w:t>Was Dir selbst widerwärtig ist, tu deinem Nächsten nicht an, und was Du willst, dass dein Nächster dir tue, das tue du ihm Matth.7,15.</w:t>
      </w:r>
    </w:p>
    <w:p w:rsidR="00174CCE" w:rsidRPr="00174CCE" w:rsidRDefault="00174CCE" w:rsidP="00174CCE">
      <w:pPr>
        <w:pStyle w:val="StandardWeb"/>
        <w:rPr>
          <w:rFonts w:ascii="Arial" w:hAnsi="Arial" w:cs="Arial"/>
          <w:color w:val="FF0000"/>
        </w:rPr>
      </w:pPr>
      <w:r w:rsidRPr="00174CCE">
        <w:rPr>
          <w:rFonts w:ascii="Arial" w:hAnsi="Arial" w:cs="Arial"/>
          <w:b/>
          <w:bCs/>
          <w:color w:val="FF0000"/>
        </w:rPr>
        <w:t>Enthalte Dich unschönen Gelächters.</w:t>
      </w:r>
    </w:p>
    <w:p w:rsidR="00174CCE" w:rsidRDefault="00174CCE" w:rsidP="00174CCE">
      <w:pPr>
        <w:pStyle w:val="StandardWeb"/>
        <w:rPr>
          <w:rFonts w:ascii="Arial" w:hAnsi="Arial" w:cs="Arial"/>
        </w:rPr>
      </w:pPr>
      <w:r>
        <w:rPr>
          <w:rFonts w:ascii="Arial" w:hAnsi="Arial" w:cs="Arial"/>
          <w:b/>
          <w:bCs/>
        </w:rPr>
        <w:t>Hab acht, deinen Nächsten nicht mit etwas zu betrüben, und "vergilt Böses (denn das Böse ist Sünde) nicht mit Bösem" 1.Petr. 3,9, sondern "besiege das Böse durch das Gute" Rö.12,21.</w:t>
      </w:r>
    </w:p>
    <w:p w:rsidR="00174CCE" w:rsidRDefault="00174CCE" w:rsidP="00174CCE">
      <w:pPr>
        <w:pStyle w:val="StandardWeb"/>
        <w:rPr>
          <w:rFonts w:ascii="Arial" w:hAnsi="Arial" w:cs="Arial"/>
        </w:rPr>
      </w:pPr>
      <w:r>
        <w:rPr>
          <w:rFonts w:ascii="Arial" w:hAnsi="Arial" w:cs="Arial"/>
          <w:b/>
          <w:bCs/>
        </w:rPr>
        <w:t>Sei bereit zum Gehorsam in allem, was Gott wohlgefällig ist, soweit es in deinen Kräften steht, und hüte Dich, nicht etwas zu tun, um "den Menschen zu gefallen" vgl. Gal.1,10; 1.Thess.2,4, um nicht die Früchte deiner Mühe zu verlieren.</w:t>
      </w:r>
    </w:p>
    <w:p w:rsidR="00174CCE" w:rsidRDefault="00174CCE" w:rsidP="00174CCE">
      <w:pPr>
        <w:pStyle w:val="StandardWeb"/>
        <w:rPr>
          <w:rFonts w:ascii="Arial" w:hAnsi="Arial" w:cs="Arial"/>
        </w:rPr>
      </w:pPr>
      <w:r>
        <w:rPr>
          <w:rFonts w:ascii="Arial" w:hAnsi="Arial" w:cs="Arial"/>
          <w:b/>
          <w:bCs/>
        </w:rPr>
        <w:t>Sondern in jedem deiner Werke setze Gott in deinen Sinn, denn er sieht Dich, und du wirst nicht sündigen.</w:t>
      </w:r>
    </w:p>
    <w:p w:rsidR="00174CCE" w:rsidRDefault="00174CCE" w:rsidP="00174CCE">
      <w:pPr>
        <w:pStyle w:val="StandardWeb"/>
        <w:rPr>
          <w:rFonts w:ascii="Arial" w:hAnsi="Arial" w:cs="Arial"/>
        </w:rPr>
      </w:pPr>
      <w:r>
        <w:rPr>
          <w:rFonts w:ascii="Arial" w:hAnsi="Arial" w:cs="Arial"/>
          <w:b/>
          <w:bCs/>
        </w:rPr>
        <w:t>Blicke weder nach rechts noch nach links 5.Mose 5,32; Spr.4,32.</w:t>
      </w:r>
    </w:p>
    <w:p w:rsidR="00174CCE" w:rsidRDefault="00174CCE" w:rsidP="00174CCE">
      <w:pPr>
        <w:pStyle w:val="StandardWeb"/>
        <w:rPr>
          <w:rFonts w:ascii="Arial" w:hAnsi="Arial" w:cs="Arial"/>
        </w:rPr>
      </w:pPr>
      <w:r>
        <w:rPr>
          <w:rFonts w:ascii="Arial" w:hAnsi="Arial" w:cs="Arial"/>
          <w:b/>
          <w:bCs/>
        </w:rPr>
        <w:t>Richte Deine Gedanken, ob sie mit der Furcht Gottes übereinstimmen, und wenn du es nicht weisst, frage den ,der es weiss.</w:t>
      </w:r>
    </w:p>
    <w:p w:rsidR="00174CCE" w:rsidRDefault="00174CCE" w:rsidP="00174CCE">
      <w:pPr>
        <w:pStyle w:val="StandardWeb"/>
        <w:rPr>
          <w:rFonts w:ascii="Arial" w:hAnsi="Arial" w:cs="Arial"/>
        </w:rPr>
      </w:pPr>
      <w:r>
        <w:rPr>
          <w:rFonts w:ascii="Arial" w:hAnsi="Arial" w:cs="Arial"/>
          <w:b/>
          <w:bCs/>
        </w:rPr>
        <w:t>Wenn Dich ein befleckter oder schändlicher Gedanke befällt, stelle dir sofort in Deinem Geist das kommende Gericht vor, und sogleich wird er von Dir weichen.</w:t>
      </w:r>
    </w:p>
    <w:p w:rsidR="00174CCE" w:rsidRDefault="00174CCE" w:rsidP="00174CCE">
      <w:pPr>
        <w:pStyle w:val="StandardWeb"/>
        <w:rPr>
          <w:rFonts w:ascii="Arial" w:hAnsi="Arial" w:cs="Arial"/>
        </w:rPr>
      </w:pPr>
      <w:r>
        <w:rPr>
          <w:rFonts w:ascii="Arial" w:hAnsi="Arial" w:cs="Arial"/>
          <w:b/>
          <w:bCs/>
        </w:rPr>
        <w:t>Verachte nicht in Deinem Geist Deinen Bruder Spr.25,9, sondern halte Dich selbst für geringer als ihn.</w:t>
      </w:r>
    </w:p>
    <w:p w:rsidR="00174CCE" w:rsidRDefault="00174CCE" w:rsidP="00174CCE">
      <w:pPr>
        <w:pStyle w:val="StandardWeb"/>
        <w:rPr>
          <w:rFonts w:ascii="Arial" w:hAnsi="Arial" w:cs="Arial"/>
        </w:rPr>
      </w:pPr>
      <w:r>
        <w:rPr>
          <w:rFonts w:ascii="Arial" w:hAnsi="Arial" w:cs="Arial"/>
          <w:b/>
          <w:bCs/>
        </w:rPr>
        <w:t xml:space="preserve">Um einer Sache willen, deren Du nicht bedarfst, streite nicht </w:t>
      </w:r>
      <w:proofErr w:type="spellStart"/>
      <w:r>
        <w:rPr>
          <w:rFonts w:ascii="Arial" w:hAnsi="Arial" w:cs="Arial"/>
          <w:b/>
          <w:bCs/>
        </w:rPr>
        <w:t>Sirach</w:t>
      </w:r>
      <w:proofErr w:type="spellEnd"/>
      <w:r>
        <w:rPr>
          <w:rFonts w:ascii="Arial" w:hAnsi="Arial" w:cs="Arial"/>
          <w:b/>
          <w:bCs/>
        </w:rPr>
        <w:t xml:space="preserve"> 11,9.</w:t>
      </w:r>
    </w:p>
    <w:p w:rsidR="00174CCE" w:rsidRDefault="00174CCE" w:rsidP="00174CCE">
      <w:pPr>
        <w:pStyle w:val="StandardWeb"/>
        <w:rPr>
          <w:rFonts w:ascii="Arial" w:hAnsi="Arial" w:cs="Arial"/>
        </w:rPr>
      </w:pPr>
      <w:r>
        <w:rPr>
          <w:rFonts w:ascii="Arial" w:hAnsi="Arial" w:cs="Arial"/>
          <w:b/>
          <w:bCs/>
        </w:rPr>
        <w:t>In Deinen Bedrängnissen sage Dank, und "Dein Wort sei: ja, ja und nein, nein" Matth. 5,37, und für die Wahrheit kämpfe bis zum Tod - siehe Kap.44 1.Mose.</w:t>
      </w:r>
    </w:p>
    <w:p w:rsidR="00174CCE" w:rsidRDefault="00174CCE" w:rsidP="00174CCE">
      <w:pPr>
        <w:pStyle w:val="StandardWeb"/>
        <w:rPr>
          <w:rFonts w:ascii="Arial" w:hAnsi="Arial" w:cs="Arial"/>
        </w:rPr>
      </w:pPr>
      <w:r>
        <w:rPr>
          <w:rFonts w:ascii="Arial" w:hAnsi="Arial" w:cs="Arial"/>
          <w:b/>
          <w:bCs/>
        </w:rPr>
        <w:t>Vor allem aber und in allem: "Liebe den Herrn, Deinen Gott, aus Deinem ganzen Herzen und aus Deinem ganzen Geist, und Deinen Nächsten wie dich selbst".</w:t>
      </w:r>
    </w:p>
    <w:p w:rsidR="00C72FB1" w:rsidRDefault="00C72FB1" w:rsidP="00E97B62">
      <w:pPr>
        <w:pStyle w:val="StandardWeb"/>
      </w:pPr>
    </w:p>
    <w:p w:rsidR="00174CCE" w:rsidRDefault="00174CCE" w:rsidP="00E97B62">
      <w:pPr>
        <w:pStyle w:val="StandardWeb"/>
      </w:pPr>
    </w:p>
    <w:p w:rsidR="00810F45" w:rsidRPr="00810F45" w:rsidRDefault="00174CCE" w:rsidP="00EC632A">
      <w:pPr>
        <w:pStyle w:val="StandardWeb"/>
        <w:spacing w:line="288" w:lineRule="auto"/>
        <w:rPr>
          <w:rFonts w:ascii="Verdana" w:hAnsi="Verdana"/>
          <w:color w:val="000000"/>
        </w:rPr>
      </w:pPr>
      <w:r w:rsidRPr="00810F45">
        <w:rPr>
          <w:sz w:val="40"/>
          <w:szCs w:val="40"/>
        </w:rPr>
        <w:t>Schriftstellern zu: Sünde:</w:t>
      </w:r>
      <w:r w:rsidR="00810F45">
        <w:t xml:space="preserve"> im </w:t>
      </w:r>
      <w:r w:rsidR="00810F45" w:rsidRPr="00810F45">
        <w:rPr>
          <w:b/>
        </w:rPr>
        <w:t>Römerbrief.</w:t>
      </w:r>
      <w:r w:rsidR="00810F45">
        <w:t xml:space="preserve">  </w:t>
      </w:r>
      <w:r w:rsidR="00810F45">
        <w:br/>
        <w:t>Man kann sagen</w:t>
      </w:r>
      <w:r w:rsidR="00EC632A">
        <w:t>,</w:t>
      </w:r>
      <w:r w:rsidR="00810F45">
        <w:t xml:space="preserve"> dass bist </w:t>
      </w:r>
      <w:r w:rsidR="00EC632A">
        <w:br/>
      </w:r>
      <w:r w:rsidR="00810F45" w:rsidRPr="00EC632A">
        <w:rPr>
          <w:b/>
        </w:rPr>
        <w:t>Römer 5.11</w:t>
      </w:r>
      <w:r w:rsidR="00810F45">
        <w:t xml:space="preserve"> Sünd</w:t>
      </w:r>
      <w:r w:rsidR="00810F45" w:rsidRPr="00810F45">
        <w:rPr>
          <w:color w:val="FF0000"/>
        </w:rPr>
        <w:t>en</w:t>
      </w:r>
      <w:r w:rsidR="00810F45">
        <w:t xml:space="preserve"> </w:t>
      </w:r>
      <w:r w:rsidR="00EC632A">
        <w:t xml:space="preserve"> (Taten) </w:t>
      </w:r>
      <w:r w:rsidR="00810F45">
        <w:t>besprochen werden</w:t>
      </w:r>
      <w:r w:rsidR="00EC632A">
        <w:t xml:space="preserve">, </w:t>
      </w:r>
      <w:r w:rsidR="00810F45">
        <w:t xml:space="preserve">ab </w:t>
      </w:r>
      <w:r w:rsidR="00EC632A">
        <w:br/>
      </w:r>
      <w:r w:rsidR="00810F45">
        <w:t>Römer 5.12 die Sünd</w:t>
      </w:r>
      <w:r w:rsidR="00810F45" w:rsidRPr="00EC632A">
        <w:rPr>
          <w:color w:val="FF0000"/>
        </w:rPr>
        <w:t>e</w:t>
      </w:r>
      <w:r w:rsidR="00810F45">
        <w:t xml:space="preserve"> als Prinzip angeschaut wird.</w:t>
      </w:r>
      <w:r w:rsidR="00EC632A">
        <w:br/>
      </w:r>
      <w:r w:rsidR="00EC632A">
        <w:rPr>
          <w:rFonts w:ascii="Verdana" w:hAnsi="Verdana"/>
          <w:color w:val="092D61"/>
        </w:rPr>
        <w:br/>
      </w:r>
      <w:r w:rsidR="00810F45" w:rsidRPr="00810F45">
        <w:rPr>
          <w:rFonts w:ascii="Verdana" w:hAnsi="Verdana"/>
          <w:color w:val="092D61"/>
        </w:rPr>
        <w:t>Röm 5,12</w:t>
      </w:r>
      <w:r w:rsidR="00810F45" w:rsidRPr="00810F45">
        <w:rPr>
          <w:rFonts w:ascii="Verdana" w:hAnsi="Verdana"/>
          <w:color w:val="000000"/>
        </w:rPr>
        <w:t xml:space="preserve"> Darum, gleichwie durch einen Menschen die </w:t>
      </w:r>
      <w:r w:rsidR="00810F45" w:rsidRPr="00810F45">
        <w:rPr>
          <w:rFonts w:ascii="Verdana" w:hAnsi="Verdana"/>
          <w:b/>
          <w:bCs/>
          <w:color w:val="A61A39"/>
        </w:rPr>
        <w:t>Sünde</w:t>
      </w:r>
      <w:r w:rsidR="00810F45" w:rsidRPr="00810F45">
        <w:rPr>
          <w:rFonts w:ascii="Verdana" w:hAnsi="Verdana"/>
          <w:color w:val="000000"/>
        </w:rPr>
        <w:t xml:space="preserve"> in die Welt </w:t>
      </w:r>
      <w:r w:rsidR="00810F45" w:rsidRPr="00810F45">
        <w:rPr>
          <w:rFonts w:ascii="Verdana" w:hAnsi="Verdana"/>
          <w:color w:val="000000"/>
        </w:rPr>
        <w:lastRenderedPageBreak/>
        <w:t xml:space="preserve">gekommen, und durch die </w:t>
      </w:r>
      <w:r w:rsidR="00810F45" w:rsidRPr="00810F45">
        <w:rPr>
          <w:rFonts w:ascii="Verdana" w:hAnsi="Verdana"/>
          <w:b/>
          <w:bCs/>
          <w:color w:val="A61A39"/>
        </w:rPr>
        <w:t>Sünde</w:t>
      </w:r>
      <w:r w:rsidR="00810F45" w:rsidRPr="00810F45">
        <w:rPr>
          <w:rFonts w:ascii="Verdana" w:hAnsi="Verdana"/>
          <w:color w:val="000000"/>
        </w:rPr>
        <w:t xml:space="preserve"> der Tod, und also der Tod zu allen Menschen durchgedrungen ist, weil sie alle gesündigt haben;</w:t>
      </w:r>
    </w:p>
    <w:p w:rsidR="00810F45" w:rsidRPr="00810F45" w:rsidRDefault="00810F45" w:rsidP="00810F45">
      <w:pPr>
        <w:spacing w:line="288" w:lineRule="auto"/>
        <w:rPr>
          <w:rFonts w:ascii="Verdana" w:hAnsi="Verdana"/>
          <w:color w:val="000000"/>
        </w:rPr>
      </w:pPr>
      <w:r w:rsidRPr="00810F45">
        <w:rPr>
          <w:rFonts w:ascii="Verdana" w:hAnsi="Verdana"/>
          <w:color w:val="092D61"/>
        </w:rPr>
        <w:t>Röm 5,13</w:t>
      </w:r>
      <w:r w:rsidRPr="00810F45">
        <w:rPr>
          <w:rFonts w:ascii="Verdana" w:hAnsi="Verdana"/>
          <w:color w:val="000000"/>
        </w:rPr>
        <w:t xml:space="preserve"> (denn bis zu dem Gesetz war </w:t>
      </w:r>
      <w:r w:rsidRPr="00810F45">
        <w:rPr>
          <w:rFonts w:ascii="Verdana" w:hAnsi="Verdana"/>
          <w:b/>
          <w:bCs/>
          <w:color w:val="A61A39"/>
        </w:rPr>
        <w:t>Sünde</w:t>
      </w:r>
      <w:r w:rsidRPr="00810F45">
        <w:rPr>
          <w:rFonts w:ascii="Verdana" w:hAnsi="Verdana"/>
          <w:color w:val="000000"/>
        </w:rPr>
        <w:t xml:space="preserve"> in der Welt; </w:t>
      </w:r>
      <w:r w:rsidRPr="00810F45">
        <w:rPr>
          <w:rFonts w:ascii="Verdana" w:hAnsi="Verdana"/>
          <w:b/>
          <w:bCs/>
          <w:color w:val="A61A39"/>
        </w:rPr>
        <w:t>Sünde</w:t>
      </w:r>
      <w:r w:rsidRPr="00810F45">
        <w:rPr>
          <w:rFonts w:ascii="Verdana" w:hAnsi="Verdana"/>
          <w:color w:val="000000"/>
        </w:rPr>
        <w:t xml:space="preserve"> aber wird nicht zugerechnet, wenn kein Gesetz ist.</w:t>
      </w:r>
    </w:p>
    <w:p w:rsidR="00810F45" w:rsidRPr="00810F45" w:rsidRDefault="00810F45" w:rsidP="00810F45">
      <w:pPr>
        <w:spacing w:line="288" w:lineRule="auto"/>
        <w:rPr>
          <w:rFonts w:ascii="Verdana" w:hAnsi="Verdana"/>
          <w:color w:val="000000"/>
        </w:rPr>
      </w:pPr>
      <w:r w:rsidRPr="00810F45">
        <w:rPr>
          <w:rFonts w:ascii="Verdana" w:hAnsi="Verdana"/>
          <w:color w:val="092D61"/>
        </w:rPr>
        <w:t>Röm 5,19</w:t>
      </w:r>
      <w:r w:rsidRPr="00810F45">
        <w:rPr>
          <w:rFonts w:ascii="Verdana" w:hAnsi="Verdana"/>
          <w:color w:val="000000"/>
        </w:rPr>
        <w:t xml:space="preserve"> Denn gleichwie durch des einen Menschen Ungehorsam die Vielen in die Stellung von </w:t>
      </w:r>
      <w:r w:rsidRPr="00810F45">
        <w:rPr>
          <w:rFonts w:ascii="Verdana" w:hAnsi="Verdana"/>
          <w:b/>
          <w:bCs/>
          <w:color w:val="A61A39"/>
        </w:rPr>
        <w:t>Sünde</w:t>
      </w:r>
      <w:r w:rsidRPr="00810F45">
        <w:rPr>
          <w:rFonts w:ascii="Verdana" w:hAnsi="Verdana"/>
          <w:color w:val="000000"/>
        </w:rPr>
        <w:t>rn gesetzt worden sind, so werden auch durch den Gehorsam des Einen die Vielen in die Stellung von Gerechten gesetzt werden.</w:t>
      </w:r>
    </w:p>
    <w:p w:rsidR="00810F45" w:rsidRPr="00810F45" w:rsidRDefault="00810F45" w:rsidP="00810F45">
      <w:pPr>
        <w:spacing w:line="288" w:lineRule="auto"/>
        <w:rPr>
          <w:rFonts w:ascii="Verdana" w:hAnsi="Verdana"/>
          <w:color w:val="000000"/>
        </w:rPr>
      </w:pPr>
      <w:r w:rsidRPr="00810F45">
        <w:rPr>
          <w:rFonts w:ascii="Verdana" w:hAnsi="Verdana"/>
          <w:color w:val="092D61"/>
        </w:rPr>
        <w:t>Röm 5,20</w:t>
      </w:r>
      <w:r w:rsidRPr="00810F45">
        <w:rPr>
          <w:rFonts w:ascii="Verdana" w:hAnsi="Verdana"/>
          <w:color w:val="000000"/>
        </w:rPr>
        <w:t xml:space="preserve"> Das Gesetz aber kam daneben ein, auf daß die Übertretung überströmend würde. Wo aber die </w:t>
      </w:r>
      <w:r w:rsidRPr="00810F45">
        <w:rPr>
          <w:rFonts w:ascii="Verdana" w:hAnsi="Verdana"/>
          <w:b/>
          <w:bCs/>
          <w:color w:val="A61A39"/>
        </w:rPr>
        <w:t>Sünde</w:t>
      </w:r>
      <w:r w:rsidRPr="00810F45">
        <w:rPr>
          <w:rFonts w:ascii="Verdana" w:hAnsi="Verdana"/>
          <w:color w:val="000000"/>
        </w:rPr>
        <w:t xml:space="preserve"> überströmend geworden, ist die Gnade noch </w:t>
      </w:r>
      <w:proofErr w:type="spellStart"/>
      <w:r w:rsidRPr="00810F45">
        <w:rPr>
          <w:rFonts w:ascii="Verdana" w:hAnsi="Verdana"/>
          <w:color w:val="000000"/>
        </w:rPr>
        <w:t>überschwenglicher</w:t>
      </w:r>
      <w:proofErr w:type="spellEnd"/>
      <w:r w:rsidRPr="00810F45">
        <w:rPr>
          <w:rFonts w:ascii="Verdana" w:hAnsi="Verdana"/>
          <w:color w:val="000000"/>
        </w:rPr>
        <w:t xml:space="preserve"> geworden,</w:t>
      </w:r>
    </w:p>
    <w:p w:rsidR="00810F45" w:rsidRPr="00810F45" w:rsidRDefault="00810F45" w:rsidP="00810F45">
      <w:pPr>
        <w:spacing w:line="288" w:lineRule="auto"/>
        <w:rPr>
          <w:rFonts w:ascii="Verdana" w:hAnsi="Verdana"/>
          <w:color w:val="000000"/>
        </w:rPr>
      </w:pPr>
      <w:r w:rsidRPr="00810F45">
        <w:rPr>
          <w:rFonts w:ascii="Verdana" w:hAnsi="Verdana"/>
          <w:color w:val="092D61"/>
        </w:rPr>
        <w:t>Röm 5,21</w:t>
      </w:r>
      <w:r w:rsidRPr="00810F45">
        <w:rPr>
          <w:rFonts w:ascii="Verdana" w:hAnsi="Verdana"/>
          <w:color w:val="000000"/>
        </w:rPr>
        <w:t xml:space="preserve"> auf daß, gleichwie die </w:t>
      </w:r>
      <w:r w:rsidRPr="00810F45">
        <w:rPr>
          <w:rFonts w:ascii="Verdana" w:hAnsi="Verdana"/>
          <w:b/>
          <w:bCs/>
          <w:color w:val="A61A39"/>
        </w:rPr>
        <w:t>Sünde</w:t>
      </w:r>
      <w:r w:rsidRPr="00810F45">
        <w:rPr>
          <w:rFonts w:ascii="Verdana" w:hAnsi="Verdana"/>
          <w:color w:val="000000"/>
        </w:rPr>
        <w:t xml:space="preserve"> geherrscht hat im Tode, also auch die Gnade herrsche durch Gerechtigkeit zu ewigem Leben durch Jesum Christum, unseren Herrn.</w:t>
      </w:r>
    </w:p>
    <w:p w:rsidR="00810F45" w:rsidRPr="00810F45" w:rsidRDefault="00810F45" w:rsidP="00810F45">
      <w:pPr>
        <w:spacing w:before="405" w:line="288" w:lineRule="auto"/>
        <w:rPr>
          <w:rFonts w:ascii="Verdana" w:hAnsi="Verdana"/>
          <w:color w:val="000000"/>
        </w:rPr>
      </w:pPr>
      <w:r w:rsidRPr="00810F45">
        <w:rPr>
          <w:rFonts w:ascii="Verdana" w:hAnsi="Verdana"/>
          <w:color w:val="092D61"/>
        </w:rPr>
        <w:t>Röm 6,1</w:t>
      </w:r>
      <w:r w:rsidRPr="00810F45">
        <w:rPr>
          <w:rFonts w:ascii="Verdana" w:hAnsi="Verdana"/>
          <w:color w:val="000000"/>
        </w:rPr>
        <w:t xml:space="preserve"> Was sollen wir nun sagen? Sollten wir in der </w:t>
      </w:r>
      <w:r w:rsidRPr="00810F45">
        <w:rPr>
          <w:rFonts w:ascii="Verdana" w:hAnsi="Verdana"/>
          <w:b/>
          <w:bCs/>
          <w:color w:val="A61A39"/>
        </w:rPr>
        <w:t>Sünde</w:t>
      </w:r>
      <w:r w:rsidRPr="00810F45">
        <w:rPr>
          <w:rFonts w:ascii="Verdana" w:hAnsi="Verdana"/>
          <w:color w:val="000000"/>
        </w:rPr>
        <w:t xml:space="preserve"> verharren, auf daß die Gnade überströme?</w:t>
      </w:r>
    </w:p>
    <w:p w:rsidR="00810F45" w:rsidRPr="00810F45" w:rsidRDefault="00810F45" w:rsidP="00810F45">
      <w:pPr>
        <w:spacing w:line="288" w:lineRule="auto"/>
        <w:rPr>
          <w:rFonts w:ascii="Verdana" w:hAnsi="Verdana"/>
          <w:color w:val="000000"/>
        </w:rPr>
      </w:pPr>
      <w:r w:rsidRPr="00810F45">
        <w:rPr>
          <w:rFonts w:ascii="Verdana" w:hAnsi="Verdana"/>
          <w:color w:val="092D61"/>
        </w:rPr>
        <w:t>Röm 6,2</w:t>
      </w:r>
      <w:r w:rsidRPr="00810F45">
        <w:rPr>
          <w:rFonts w:ascii="Verdana" w:hAnsi="Verdana"/>
          <w:color w:val="000000"/>
        </w:rPr>
        <w:t xml:space="preserve"> Das sei ferne! Wir, die wir der </w:t>
      </w:r>
      <w:r w:rsidRPr="00810F45">
        <w:rPr>
          <w:rFonts w:ascii="Verdana" w:hAnsi="Verdana"/>
          <w:b/>
          <w:bCs/>
          <w:color w:val="A61A39"/>
        </w:rPr>
        <w:t>Sünde</w:t>
      </w:r>
      <w:r w:rsidRPr="00810F45">
        <w:rPr>
          <w:rFonts w:ascii="Verdana" w:hAnsi="Verdana"/>
          <w:color w:val="000000"/>
        </w:rPr>
        <w:t xml:space="preserve"> gestorben sind, wie sollen wir noch in derselben leben?</w:t>
      </w:r>
    </w:p>
    <w:p w:rsidR="00810F45" w:rsidRPr="00810F45" w:rsidRDefault="00810F45" w:rsidP="00810F45">
      <w:pPr>
        <w:spacing w:line="288" w:lineRule="auto"/>
        <w:rPr>
          <w:rFonts w:ascii="Verdana" w:hAnsi="Verdana"/>
          <w:color w:val="000000"/>
        </w:rPr>
      </w:pPr>
      <w:r w:rsidRPr="00810F45">
        <w:rPr>
          <w:rFonts w:ascii="Verdana" w:hAnsi="Verdana"/>
          <w:color w:val="092D61"/>
        </w:rPr>
        <w:t>Röm 6,6</w:t>
      </w:r>
      <w:r w:rsidRPr="00810F45">
        <w:rPr>
          <w:rFonts w:ascii="Verdana" w:hAnsi="Verdana"/>
          <w:color w:val="000000"/>
        </w:rPr>
        <w:t xml:space="preserve"> indem wir dieses wissen, daß unser alter Mensch mitgekreuzigt worden ist, auf daß der Leib der </w:t>
      </w:r>
      <w:r w:rsidRPr="00810F45">
        <w:rPr>
          <w:rFonts w:ascii="Verdana" w:hAnsi="Verdana"/>
          <w:b/>
          <w:bCs/>
          <w:color w:val="A61A39"/>
        </w:rPr>
        <w:t>Sünde</w:t>
      </w:r>
      <w:r w:rsidRPr="00810F45">
        <w:rPr>
          <w:rFonts w:ascii="Verdana" w:hAnsi="Verdana"/>
          <w:color w:val="000000"/>
        </w:rPr>
        <w:t xml:space="preserve"> abgetan sei, daß wir der </w:t>
      </w:r>
      <w:r w:rsidRPr="00810F45">
        <w:rPr>
          <w:rFonts w:ascii="Verdana" w:hAnsi="Verdana"/>
          <w:b/>
          <w:bCs/>
          <w:color w:val="A61A39"/>
        </w:rPr>
        <w:t>Sünde</w:t>
      </w:r>
      <w:r w:rsidRPr="00810F45">
        <w:rPr>
          <w:rFonts w:ascii="Verdana" w:hAnsi="Verdana"/>
          <w:color w:val="000000"/>
        </w:rPr>
        <w:t xml:space="preserve"> nicht mehr dienen.</w:t>
      </w:r>
    </w:p>
    <w:p w:rsidR="00810F45" w:rsidRPr="00810F45" w:rsidRDefault="00810F45" w:rsidP="00810F45">
      <w:pPr>
        <w:spacing w:line="288" w:lineRule="auto"/>
        <w:rPr>
          <w:rFonts w:ascii="Verdana" w:hAnsi="Verdana"/>
          <w:color w:val="000000"/>
        </w:rPr>
      </w:pPr>
      <w:r w:rsidRPr="00810F45">
        <w:rPr>
          <w:rFonts w:ascii="Verdana" w:hAnsi="Verdana"/>
          <w:color w:val="092D61"/>
        </w:rPr>
        <w:t>Röm 6,7</w:t>
      </w:r>
      <w:r w:rsidRPr="00810F45">
        <w:rPr>
          <w:rFonts w:ascii="Verdana" w:hAnsi="Verdana"/>
          <w:color w:val="000000"/>
        </w:rPr>
        <w:t xml:space="preserve"> Denn wer gestorben ist, ist freigesprochen von der </w:t>
      </w:r>
      <w:r w:rsidRPr="00810F45">
        <w:rPr>
          <w:rFonts w:ascii="Verdana" w:hAnsi="Verdana"/>
          <w:b/>
          <w:bCs/>
          <w:color w:val="A61A39"/>
        </w:rPr>
        <w:t>Sünde</w:t>
      </w:r>
      <w:r w:rsidRPr="00810F45">
        <w:rPr>
          <w:rFonts w:ascii="Verdana" w:hAnsi="Verdana"/>
          <w:color w:val="000000"/>
        </w:rPr>
        <w:t>.</w:t>
      </w:r>
    </w:p>
    <w:p w:rsidR="00810F45" w:rsidRPr="00810F45" w:rsidRDefault="00810F45" w:rsidP="00810F45">
      <w:pPr>
        <w:spacing w:line="288" w:lineRule="auto"/>
        <w:rPr>
          <w:rFonts w:ascii="Verdana" w:hAnsi="Verdana"/>
          <w:color w:val="000000"/>
        </w:rPr>
      </w:pPr>
      <w:r w:rsidRPr="00810F45">
        <w:rPr>
          <w:rFonts w:ascii="Verdana" w:hAnsi="Verdana"/>
          <w:color w:val="092D61"/>
        </w:rPr>
        <w:t>Röm 6,10</w:t>
      </w:r>
      <w:r w:rsidRPr="00810F45">
        <w:rPr>
          <w:rFonts w:ascii="Verdana" w:hAnsi="Verdana"/>
          <w:color w:val="000000"/>
        </w:rPr>
        <w:t xml:space="preserve"> Denn was er gestorben ist, ist er ein für </w:t>
      </w:r>
      <w:proofErr w:type="spellStart"/>
      <w:r w:rsidRPr="00810F45">
        <w:rPr>
          <w:rFonts w:ascii="Verdana" w:hAnsi="Verdana"/>
          <w:color w:val="000000"/>
        </w:rPr>
        <w:t>allemal</w:t>
      </w:r>
      <w:proofErr w:type="spellEnd"/>
      <w:r w:rsidRPr="00810F45">
        <w:rPr>
          <w:rFonts w:ascii="Verdana" w:hAnsi="Verdana"/>
          <w:color w:val="000000"/>
        </w:rPr>
        <w:t xml:space="preserve"> der </w:t>
      </w:r>
      <w:r w:rsidRPr="00810F45">
        <w:rPr>
          <w:rFonts w:ascii="Verdana" w:hAnsi="Verdana"/>
          <w:b/>
          <w:bCs/>
          <w:color w:val="A61A39"/>
        </w:rPr>
        <w:t>Sünde</w:t>
      </w:r>
      <w:r w:rsidRPr="00810F45">
        <w:rPr>
          <w:rFonts w:ascii="Verdana" w:hAnsi="Verdana"/>
          <w:color w:val="000000"/>
        </w:rPr>
        <w:t xml:space="preserve"> gestorben; was er aber lebt, lebt er Gott.</w:t>
      </w:r>
    </w:p>
    <w:p w:rsidR="00810F45" w:rsidRPr="00810F45" w:rsidRDefault="00810F45" w:rsidP="00810F45">
      <w:pPr>
        <w:spacing w:line="288" w:lineRule="auto"/>
        <w:rPr>
          <w:rFonts w:ascii="Verdana" w:hAnsi="Verdana"/>
          <w:color w:val="000000"/>
        </w:rPr>
      </w:pPr>
      <w:r w:rsidRPr="00810F45">
        <w:rPr>
          <w:rFonts w:ascii="Verdana" w:hAnsi="Verdana"/>
          <w:color w:val="092D61"/>
        </w:rPr>
        <w:t>Röm 6,11</w:t>
      </w:r>
      <w:r w:rsidRPr="00810F45">
        <w:rPr>
          <w:rFonts w:ascii="Verdana" w:hAnsi="Verdana"/>
          <w:color w:val="000000"/>
        </w:rPr>
        <w:t xml:space="preserve"> Also auch ihr, haltet euch der </w:t>
      </w:r>
      <w:r w:rsidRPr="00810F45">
        <w:rPr>
          <w:rFonts w:ascii="Verdana" w:hAnsi="Verdana"/>
          <w:b/>
          <w:bCs/>
          <w:color w:val="A61A39"/>
        </w:rPr>
        <w:t>Sünde</w:t>
      </w:r>
      <w:r w:rsidRPr="00810F45">
        <w:rPr>
          <w:rFonts w:ascii="Verdana" w:hAnsi="Verdana"/>
          <w:color w:val="000000"/>
        </w:rPr>
        <w:t xml:space="preserve"> für tot, Gott aber lebend in Christo Jesu.</w:t>
      </w:r>
    </w:p>
    <w:p w:rsidR="00810F45" w:rsidRPr="00810F45" w:rsidRDefault="00810F45" w:rsidP="00810F45">
      <w:pPr>
        <w:spacing w:line="288" w:lineRule="auto"/>
        <w:rPr>
          <w:rFonts w:ascii="Verdana" w:hAnsi="Verdana"/>
          <w:color w:val="000000"/>
        </w:rPr>
      </w:pPr>
      <w:r w:rsidRPr="00810F45">
        <w:rPr>
          <w:rFonts w:ascii="Verdana" w:hAnsi="Verdana"/>
          <w:color w:val="092D61"/>
        </w:rPr>
        <w:t>Röm 6,12</w:t>
      </w:r>
      <w:r w:rsidRPr="00810F45">
        <w:rPr>
          <w:rFonts w:ascii="Verdana" w:hAnsi="Verdana"/>
          <w:color w:val="000000"/>
        </w:rPr>
        <w:t xml:space="preserve"> So herrsche denn nicht die </w:t>
      </w:r>
      <w:r w:rsidRPr="00810F45">
        <w:rPr>
          <w:rFonts w:ascii="Verdana" w:hAnsi="Verdana"/>
          <w:b/>
          <w:bCs/>
          <w:color w:val="A61A39"/>
        </w:rPr>
        <w:t>Sünde</w:t>
      </w:r>
      <w:r w:rsidRPr="00810F45">
        <w:rPr>
          <w:rFonts w:ascii="Verdana" w:hAnsi="Verdana"/>
          <w:color w:val="000000"/>
        </w:rPr>
        <w:t xml:space="preserve"> in eurem sterblichen Leibe, um seinen Lüsten zu gehorchen;</w:t>
      </w:r>
    </w:p>
    <w:p w:rsidR="00810F45" w:rsidRPr="00810F45" w:rsidRDefault="00810F45" w:rsidP="00810F45">
      <w:pPr>
        <w:spacing w:line="288" w:lineRule="auto"/>
        <w:rPr>
          <w:rFonts w:ascii="Verdana" w:hAnsi="Verdana"/>
          <w:color w:val="000000"/>
        </w:rPr>
      </w:pPr>
      <w:r w:rsidRPr="00810F45">
        <w:rPr>
          <w:rFonts w:ascii="Verdana" w:hAnsi="Verdana"/>
          <w:color w:val="092D61"/>
        </w:rPr>
        <w:t>Röm 6,13</w:t>
      </w:r>
      <w:r w:rsidRPr="00810F45">
        <w:rPr>
          <w:rFonts w:ascii="Verdana" w:hAnsi="Verdana"/>
          <w:color w:val="000000"/>
        </w:rPr>
        <w:t xml:space="preserve"> stellet auch nicht eure Glieder der </w:t>
      </w:r>
      <w:r w:rsidRPr="00810F45">
        <w:rPr>
          <w:rFonts w:ascii="Verdana" w:hAnsi="Verdana"/>
          <w:b/>
          <w:bCs/>
          <w:color w:val="A61A39"/>
        </w:rPr>
        <w:t>Sünde</w:t>
      </w:r>
      <w:r w:rsidRPr="00810F45">
        <w:rPr>
          <w:rFonts w:ascii="Verdana" w:hAnsi="Verdana"/>
          <w:color w:val="000000"/>
        </w:rPr>
        <w:t xml:space="preserve"> dar zu Werkzeugen der Ungerechtigkeit, sondern stellet euch selbst Gott dar als Lebende aus den Toten, und eure Glieder Gott zu Werkzeugen der Gerechtigkeit.</w:t>
      </w:r>
    </w:p>
    <w:p w:rsidR="00810F45" w:rsidRPr="00810F45" w:rsidRDefault="00810F45" w:rsidP="00810F45">
      <w:pPr>
        <w:spacing w:line="288" w:lineRule="auto"/>
        <w:rPr>
          <w:rFonts w:ascii="Verdana" w:hAnsi="Verdana"/>
          <w:color w:val="000000"/>
        </w:rPr>
      </w:pPr>
      <w:r w:rsidRPr="00810F45">
        <w:rPr>
          <w:rFonts w:ascii="Verdana" w:hAnsi="Verdana"/>
          <w:color w:val="092D61"/>
        </w:rPr>
        <w:t>Röm 6,14</w:t>
      </w:r>
      <w:r w:rsidRPr="00810F45">
        <w:rPr>
          <w:rFonts w:ascii="Verdana" w:hAnsi="Verdana"/>
          <w:color w:val="000000"/>
        </w:rPr>
        <w:t xml:space="preserve"> Denn die </w:t>
      </w:r>
      <w:r w:rsidRPr="00810F45">
        <w:rPr>
          <w:rFonts w:ascii="Verdana" w:hAnsi="Verdana"/>
          <w:b/>
          <w:bCs/>
          <w:color w:val="A61A39"/>
        </w:rPr>
        <w:t>Sünde</w:t>
      </w:r>
      <w:r w:rsidRPr="00810F45">
        <w:rPr>
          <w:rFonts w:ascii="Verdana" w:hAnsi="Verdana"/>
          <w:color w:val="000000"/>
        </w:rPr>
        <w:t xml:space="preserve"> wird nicht über euch herrschen, denn ihr seid nicht unter Gesetz, sondern unter Gnade.</w:t>
      </w:r>
    </w:p>
    <w:p w:rsidR="00810F45" w:rsidRPr="00810F45" w:rsidRDefault="00810F45" w:rsidP="00810F45">
      <w:pPr>
        <w:spacing w:line="288" w:lineRule="auto"/>
        <w:rPr>
          <w:rFonts w:ascii="Verdana" w:hAnsi="Verdana"/>
          <w:color w:val="000000"/>
        </w:rPr>
      </w:pPr>
      <w:r w:rsidRPr="00810F45">
        <w:rPr>
          <w:rFonts w:ascii="Verdana" w:hAnsi="Verdana"/>
          <w:color w:val="092D61"/>
        </w:rPr>
        <w:t>Röm 6,16</w:t>
      </w:r>
      <w:r w:rsidRPr="00810F45">
        <w:rPr>
          <w:rFonts w:ascii="Verdana" w:hAnsi="Verdana"/>
          <w:color w:val="000000"/>
        </w:rPr>
        <w:t xml:space="preserve"> Wisset ihr nicht, daß, wem ihr euch darstellet als Sklaven zum Gehorsam, ihr dessen Sklaven seid, dem ihr gehorchet? entweder der </w:t>
      </w:r>
      <w:r w:rsidRPr="00810F45">
        <w:rPr>
          <w:rFonts w:ascii="Verdana" w:hAnsi="Verdana"/>
          <w:b/>
          <w:bCs/>
          <w:color w:val="A61A39"/>
        </w:rPr>
        <w:t>Sünde</w:t>
      </w:r>
      <w:r w:rsidRPr="00810F45">
        <w:rPr>
          <w:rFonts w:ascii="Verdana" w:hAnsi="Verdana"/>
          <w:color w:val="000000"/>
        </w:rPr>
        <w:t xml:space="preserve"> zum Tode, oder des Gehorsams zur Gerechtigkeit?</w:t>
      </w:r>
    </w:p>
    <w:p w:rsidR="00810F45" w:rsidRPr="00810F45" w:rsidRDefault="00810F45" w:rsidP="00810F45">
      <w:pPr>
        <w:spacing w:line="288" w:lineRule="auto"/>
        <w:rPr>
          <w:rFonts w:ascii="Verdana" w:hAnsi="Verdana"/>
          <w:color w:val="000000"/>
        </w:rPr>
      </w:pPr>
      <w:r w:rsidRPr="00810F45">
        <w:rPr>
          <w:rFonts w:ascii="Verdana" w:hAnsi="Verdana"/>
          <w:color w:val="092D61"/>
        </w:rPr>
        <w:t>Röm 6,17</w:t>
      </w:r>
      <w:r w:rsidRPr="00810F45">
        <w:rPr>
          <w:rFonts w:ascii="Verdana" w:hAnsi="Verdana"/>
          <w:color w:val="000000"/>
        </w:rPr>
        <w:t xml:space="preserve"> Gott aber sei Dank, daß ihr Sklaven der </w:t>
      </w:r>
      <w:r w:rsidRPr="00810F45">
        <w:rPr>
          <w:rFonts w:ascii="Verdana" w:hAnsi="Verdana"/>
          <w:b/>
          <w:bCs/>
          <w:color w:val="A61A39"/>
        </w:rPr>
        <w:t>Sünde</w:t>
      </w:r>
      <w:r w:rsidRPr="00810F45">
        <w:rPr>
          <w:rFonts w:ascii="Verdana" w:hAnsi="Verdana"/>
          <w:color w:val="000000"/>
        </w:rPr>
        <w:t xml:space="preserve"> </w:t>
      </w:r>
      <w:proofErr w:type="spellStart"/>
      <w:r w:rsidRPr="00810F45">
        <w:rPr>
          <w:rFonts w:ascii="Verdana" w:hAnsi="Verdana"/>
          <w:color w:val="000000"/>
        </w:rPr>
        <w:t>waret</w:t>
      </w:r>
      <w:proofErr w:type="spellEnd"/>
      <w:r w:rsidRPr="00810F45">
        <w:rPr>
          <w:rFonts w:ascii="Verdana" w:hAnsi="Verdana"/>
          <w:color w:val="000000"/>
        </w:rPr>
        <w:t xml:space="preserve">, aber von Herzen gehorsam geworden </w:t>
      </w:r>
      <w:proofErr w:type="spellStart"/>
      <w:r w:rsidRPr="00810F45">
        <w:rPr>
          <w:rFonts w:ascii="Verdana" w:hAnsi="Verdana"/>
          <w:color w:val="000000"/>
        </w:rPr>
        <w:t>seid</w:t>
      </w:r>
      <w:proofErr w:type="spellEnd"/>
      <w:r w:rsidRPr="00810F45">
        <w:rPr>
          <w:rFonts w:ascii="Verdana" w:hAnsi="Verdana"/>
          <w:color w:val="000000"/>
        </w:rPr>
        <w:t xml:space="preserve"> dem Bilde der Lehre, welchem ihr übergeben worden seid!</w:t>
      </w:r>
    </w:p>
    <w:p w:rsidR="00810F45" w:rsidRPr="00810F45" w:rsidRDefault="00810F45" w:rsidP="00810F45">
      <w:pPr>
        <w:spacing w:line="288" w:lineRule="auto"/>
        <w:rPr>
          <w:rFonts w:ascii="Verdana" w:hAnsi="Verdana"/>
          <w:color w:val="000000"/>
        </w:rPr>
      </w:pPr>
      <w:r w:rsidRPr="00810F45">
        <w:rPr>
          <w:rFonts w:ascii="Verdana" w:hAnsi="Verdana"/>
          <w:color w:val="092D61"/>
        </w:rPr>
        <w:lastRenderedPageBreak/>
        <w:t>Röm 6,18</w:t>
      </w:r>
      <w:r w:rsidRPr="00810F45">
        <w:rPr>
          <w:rFonts w:ascii="Verdana" w:hAnsi="Verdana"/>
          <w:color w:val="000000"/>
        </w:rPr>
        <w:t xml:space="preserve"> Freigemacht aber von der </w:t>
      </w:r>
      <w:r w:rsidRPr="00810F45">
        <w:rPr>
          <w:rFonts w:ascii="Verdana" w:hAnsi="Verdana"/>
          <w:b/>
          <w:bCs/>
          <w:color w:val="A61A39"/>
        </w:rPr>
        <w:t>Sünde</w:t>
      </w:r>
      <w:r w:rsidRPr="00810F45">
        <w:rPr>
          <w:rFonts w:ascii="Verdana" w:hAnsi="Verdana"/>
          <w:color w:val="000000"/>
        </w:rPr>
        <w:t>, seid ihr Sklaven der Gerechtigkeit geworden.</w:t>
      </w:r>
    </w:p>
    <w:p w:rsidR="00810F45" w:rsidRPr="00810F45" w:rsidRDefault="00810F45" w:rsidP="00810F45">
      <w:pPr>
        <w:spacing w:line="288" w:lineRule="auto"/>
        <w:rPr>
          <w:rFonts w:ascii="Verdana" w:hAnsi="Verdana"/>
          <w:color w:val="000000"/>
        </w:rPr>
      </w:pPr>
      <w:r w:rsidRPr="00810F45">
        <w:rPr>
          <w:rFonts w:ascii="Verdana" w:hAnsi="Verdana"/>
          <w:color w:val="092D61"/>
        </w:rPr>
        <w:t>Röm 6,20</w:t>
      </w:r>
      <w:r w:rsidRPr="00810F45">
        <w:rPr>
          <w:rFonts w:ascii="Verdana" w:hAnsi="Verdana"/>
          <w:color w:val="000000"/>
        </w:rPr>
        <w:t xml:space="preserve"> Denn als ihr Sklaven der </w:t>
      </w:r>
      <w:r w:rsidRPr="00810F45">
        <w:rPr>
          <w:rFonts w:ascii="Verdana" w:hAnsi="Verdana"/>
          <w:b/>
          <w:bCs/>
          <w:color w:val="A61A39"/>
        </w:rPr>
        <w:t>Sünde</w:t>
      </w:r>
      <w:r w:rsidRPr="00810F45">
        <w:rPr>
          <w:rFonts w:ascii="Verdana" w:hAnsi="Verdana"/>
          <w:color w:val="000000"/>
        </w:rPr>
        <w:t xml:space="preserve"> </w:t>
      </w:r>
      <w:proofErr w:type="spellStart"/>
      <w:r w:rsidRPr="00810F45">
        <w:rPr>
          <w:rFonts w:ascii="Verdana" w:hAnsi="Verdana"/>
          <w:color w:val="000000"/>
        </w:rPr>
        <w:t>waret</w:t>
      </w:r>
      <w:proofErr w:type="spellEnd"/>
      <w:r w:rsidRPr="00810F45">
        <w:rPr>
          <w:rFonts w:ascii="Verdana" w:hAnsi="Verdana"/>
          <w:color w:val="000000"/>
        </w:rPr>
        <w:t xml:space="preserve">, da </w:t>
      </w:r>
      <w:proofErr w:type="spellStart"/>
      <w:r w:rsidRPr="00810F45">
        <w:rPr>
          <w:rFonts w:ascii="Verdana" w:hAnsi="Verdana"/>
          <w:color w:val="000000"/>
        </w:rPr>
        <w:t>waret</w:t>
      </w:r>
      <w:proofErr w:type="spellEnd"/>
      <w:r w:rsidRPr="00810F45">
        <w:rPr>
          <w:rFonts w:ascii="Verdana" w:hAnsi="Verdana"/>
          <w:color w:val="000000"/>
        </w:rPr>
        <w:t xml:space="preserve"> ihr Freie von der Gerechtigkeit.</w:t>
      </w:r>
    </w:p>
    <w:p w:rsidR="00810F45" w:rsidRPr="00810F45" w:rsidRDefault="00810F45" w:rsidP="00810F45">
      <w:pPr>
        <w:spacing w:line="288" w:lineRule="auto"/>
        <w:rPr>
          <w:rFonts w:ascii="Verdana" w:hAnsi="Verdana"/>
          <w:color w:val="000000"/>
        </w:rPr>
      </w:pPr>
      <w:r w:rsidRPr="00810F45">
        <w:rPr>
          <w:rFonts w:ascii="Verdana" w:hAnsi="Verdana"/>
          <w:color w:val="092D61"/>
        </w:rPr>
        <w:t>Röm 6,22</w:t>
      </w:r>
      <w:r w:rsidRPr="00810F45">
        <w:rPr>
          <w:rFonts w:ascii="Verdana" w:hAnsi="Verdana"/>
          <w:color w:val="000000"/>
        </w:rPr>
        <w:t xml:space="preserve"> Jetzt aber, von der </w:t>
      </w:r>
      <w:r w:rsidRPr="00810F45">
        <w:rPr>
          <w:rFonts w:ascii="Verdana" w:hAnsi="Verdana"/>
          <w:b/>
          <w:bCs/>
          <w:color w:val="A61A39"/>
        </w:rPr>
        <w:t>Sünde</w:t>
      </w:r>
      <w:r w:rsidRPr="00810F45">
        <w:rPr>
          <w:rFonts w:ascii="Verdana" w:hAnsi="Verdana"/>
          <w:color w:val="000000"/>
        </w:rPr>
        <w:t xml:space="preserve"> freigemacht und Gottes Sklaven geworden, habt ihr eure Frucht zur Heiligkeit, als das Ende aber ewiges Leben.</w:t>
      </w:r>
    </w:p>
    <w:p w:rsidR="00810F45" w:rsidRPr="00810F45" w:rsidRDefault="00810F45" w:rsidP="00810F45">
      <w:pPr>
        <w:spacing w:line="288" w:lineRule="auto"/>
        <w:rPr>
          <w:rFonts w:ascii="Verdana" w:hAnsi="Verdana"/>
          <w:color w:val="000000"/>
        </w:rPr>
      </w:pPr>
      <w:r w:rsidRPr="00810F45">
        <w:rPr>
          <w:rFonts w:ascii="Verdana" w:hAnsi="Verdana"/>
          <w:color w:val="092D61"/>
        </w:rPr>
        <w:t>Röm 6,23</w:t>
      </w:r>
      <w:r w:rsidRPr="00810F45">
        <w:rPr>
          <w:rFonts w:ascii="Verdana" w:hAnsi="Verdana"/>
          <w:color w:val="000000"/>
        </w:rPr>
        <w:t xml:space="preserve"> Denn der Lohn der </w:t>
      </w:r>
      <w:r w:rsidRPr="00810F45">
        <w:rPr>
          <w:rFonts w:ascii="Verdana" w:hAnsi="Verdana"/>
          <w:b/>
          <w:bCs/>
          <w:color w:val="A61A39"/>
        </w:rPr>
        <w:t>Sünde</w:t>
      </w:r>
      <w:r w:rsidRPr="00810F45">
        <w:rPr>
          <w:rFonts w:ascii="Verdana" w:hAnsi="Verdana"/>
          <w:color w:val="000000"/>
        </w:rPr>
        <w:t xml:space="preserve"> ist der Tod, die Gnadengabe Gottes aber ewiges Leben in Christo Jesu, unserem Herrn.</w:t>
      </w:r>
    </w:p>
    <w:p w:rsidR="00810F45" w:rsidRPr="00810F45" w:rsidRDefault="00810F45" w:rsidP="00810F45">
      <w:pPr>
        <w:spacing w:before="405" w:line="288" w:lineRule="auto"/>
        <w:rPr>
          <w:rFonts w:ascii="Verdana" w:hAnsi="Verdana"/>
          <w:color w:val="000000"/>
        </w:rPr>
      </w:pPr>
      <w:r w:rsidRPr="00810F45">
        <w:rPr>
          <w:rFonts w:ascii="Verdana" w:hAnsi="Verdana"/>
          <w:color w:val="092D61"/>
        </w:rPr>
        <w:t>Röm 7,5</w:t>
      </w:r>
      <w:r w:rsidRPr="00810F45">
        <w:rPr>
          <w:rFonts w:ascii="Verdana" w:hAnsi="Verdana"/>
          <w:color w:val="000000"/>
        </w:rPr>
        <w:t xml:space="preserve"> Denn als wir im Fleische waren, wirkten die Leidenschaften der </w:t>
      </w:r>
      <w:r w:rsidRPr="00810F45">
        <w:rPr>
          <w:rFonts w:ascii="Verdana" w:hAnsi="Verdana"/>
          <w:b/>
          <w:bCs/>
          <w:color w:val="A61A39"/>
        </w:rPr>
        <w:t>Sünde</w:t>
      </w:r>
      <w:r w:rsidRPr="00810F45">
        <w:rPr>
          <w:rFonts w:ascii="Verdana" w:hAnsi="Verdana"/>
          <w:color w:val="000000"/>
        </w:rPr>
        <w:t>n, die durch das Gesetz sind, in unseren Gliedern, um dem Tode Frucht zu bringen.</w:t>
      </w:r>
    </w:p>
    <w:p w:rsidR="00810F45" w:rsidRPr="00810F45" w:rsidRDefault="00810F45" w:rsidP="00810F45">
      <w:pPr>
        <w:spacing w:line="288" w:lineRule="auto"/>
        <w:rPr>
          <w:rFonts w:ascii="Verdana" w:hAnsi="Verdana"/>
          <w:color w:val="000000"/>
        </w:rPr>
      </w:pPr>
      <w:r w:rsidRPr="00810F45">
        <w:rPr>
          <w:rFonts w:ascii="Verdana" w:hAnsi="Verdana"/>
          <w:color w:val="092D61"/>
        </w:rPr>
        <w:t>Röm 7,7</w:t>
      </w:r>
      <w:r w:rsidRPr="00810F45">
        <w:rPr>
          <w:rFonts w:ascii="Verdana" w:hAnsi="Verdana"/>
          <w:color w:val="000000"/>
        </w:rPr>
        <w:t xml:space="preserve"> Was sollen wir nun sagen? Ist das Gesetz </w:t>
      </w:r>
      <w:r w:rsidRPr="00810F45">
        <w:rPr>
          <w:rFonts w:ascii="Verdana" w:hAnsi="Verdana"/>
          <w:b/>
          <w:bCs/>
          <w:color w:val="A61A39"/>
        </w:rPr>
        <w:t>Sünde</w:t>
      </w:r>
      <w:r w:rsidRPr="00810F45">
        <w:rPr>
          <w:rFonts w:ascii="Verdana" w:hAnsi="Verdana"/>
          <w:color w:val="000000"/>
        </w:rPr>
        <w:t xml:space="preserve">? Das sei ferne! Aber die </w:t>
      </w:r>
      <w:r w:rsidRPr="00810F45">
        <w:rPr>
          <w:rFonts w:ascii="Verdana" w:hAnsi="Verdana"/>
          <w:b/>
          <w:bCs/>
          <w:color w:val="A61A39"/>
        </w:rPr>
        <w:t>Sünde</w:t>
      </w:r>
      <w:r w:rsidRPr="00810F45">
        <w:rPr>
          <w:rFonts w:ascii="Verdana" w:hAnsi="Verdana"/>
          <w:color w:val="000000"/>
        </w:rPr>
        <w:t xml:space="preserve"> hätte ich nicht erkannt, als nur durch Gesetz. Denn auch von der Lust hätte ich nichts </w:t>
      </w:r>
      <w:proofErr w:type="spellStart"/>
      <w:r w:rsidRPr="00810F45">
        <w:rPr>
          <w:rFonts w:ascii="Verdana" w:hAnsi="Verdana"/>
          <w:color w:val="000000"/>
        </w:rPr>
        <w:t>gewußt</w:t>
      </w:r>
      <w:proofErr w:type="spellEnd"/>
      <w:r w:rsidRPr="00810F45">
        <w:rPr>
          <w:rFonts w:ascii="Verdana" w:hAnsi="Verdana"/>
          <w:color w:val="000000"/>
        </w:rPr>
        <w:t>, wenn nicht das Gesetz gesagt hätte: "</w:t>
      </w:r>
      <w:proofErr w:type="spellStart"/>
      <w:r w:rsidRPr="00810F45">
        <w:rPr>
          <w:rFonts w:ascii="Verdana" w:hAnsi="Verdana"/>
          <w:color w:val="000000"/>
        </w:rPr>
        <w:t>Laß</w:t>
      </w:r>
      <w:proofErr w:type="spellEnd"/>
      <w:r w:rsidRPr="00810F45">
        <w:rPr>
          <w:rFonts w:ascii="Verdana" w:hAnsi="Verdana"/>
          <w:color w:val="000000"/>
        </w:rPr>
        <w:t xml:space="preserve"> dich nicht gelüsten".</w:t>
      </w:r>
    </w:p>
    <w:p w:rsidR="00810F45" w:rsidRPr="00810F45" w:rsidRDefault="00810F45" w:rsidP="00810F45">
      <w:pPr>
        <w:spacing w:line="288" w:lineRule="auto"/>
        <w:rPr>
          <w:rFonts w:ascii="Verdana" w:hAnsi="Verdana"/>
          <w:color w:val="000000"/>
        </w:rPr>
      </w:pPr>
      <w:r w:rsidRPr="00810F45">
        <w:rPr>
          <w:rFonts w:ascii="Verdana" w:hAnsi="Verdana"/>
          <w:color w:val="092D61"/>
        </w:rPr>
        <w:t>Röm 7,8</w:t>
      </w:r>
      <w:r w:rsidRPr="00810F45">
        <w:rPr>
          <w:rFonts w:ascii="Verdana" w:hAnsi="Verdana"/>
          <w:color w:val="000000"/>
        </w:rPr>
        <w:t xml:space="preserve"> Die </w:t>
      </w:r>
      <w:r w:rsidRPr="00810F45">
        <w:rPr>
          <w:rFonts w:ascii="Verdana" w:hAnsi="Verdana"/>
          <w:b/>
          <w:bCs/>
          <w:color w:val="A61A39"/>
        </w:rPr>
        <w:t>Sünde</w:t>
      </w:r>
      <w:r w:rsidRPr="00810F45">
        <w:rPr>
          <w:rFonts w:ascii="Verdana" w:hAnsi="Verdana"/>
          <w:color w:val="000000"/>
        </w:rPr>
        <w:t xml:space="preserve"> aber, durch das Gebot </w:t>
      </w:r>
      <w:proofErr w:type="spellStart"/>
      <w:r w:rsidRPr="00810F45">
        <w:rPr>
          <w:rFonts w:ascii="Verdana" w:hAnsi="Verdana"/>
          <w:color w:val="000000"/>
        </w:rPr>
        <w:t>Anlaß</w:t>
      </w:r>
      <w:proofErr w:type="spellEnd"/>
      <w:r w:rsidRPr="00810F45">
        <w:rPr>
          <w:rFonts w:ascii="Verdana" w:hAnsi="Verdana"/>
          <w:color w:val="000000"/>
        </w:rPr>
        <w:t xml:space="preserve"> nehmend, bewirkte jede Lust in mir; denn ohne Gesetz ist die </w:t>
      </w:r>
      <w:r w:rsidRPr="00810F45">
        <w:rPr>
          <w:rFonts w:ascii="Verdana" w:hAnsi="Verdana"/>
          <w:b/>
          <w:bCs/>
          <w:color w:val="A61A39"/>
        </w:rPr>
        <w:t>Sünde</w:t>
      </w:r>
      <w:r w:rsidRPr="00810F45">
        <w:rPr>
          <w:rFonts w:ascii="Verdana" w:hAnsi="Verdana"/>
          <w:color w:val="000000"/>
        </w:rPr>
        <w:t xml:space="preserve"> tot.</w:t>
      </w:r>
    </w:p>
    <w:p w:rsidR="00810F45" w:rsidRPr="00810F45" w:rsidRDefault="00810F45" w:rsidP="00810F45">
      <w:pPr>
        <w:spacing w:line="288" w:lineRule="auto"/>
        <w:rPr>
          <w:rFonts w:ascii="Verdana" w:hAnsi="Verdana"/>
          <w:color w:val="000000"/>
        </w:rPr>
      </w:pPr>
      <w:r w:rsidRPr="00810F45">
        <w:rPr>
          <w:rFonts w:ascii="Verdana" w:hAnsi="Verdana"/>
          <w:color w:val="092D61"/>
        </w:rPr>
        <w:t>Röm 7,9</w:t>
      </w:r>
      <w:r w:rsidRPr="00810F45">
        <w:rPr>
          <w:rFonts w:ascii="Verdana" w:hAnsi="Verdana"/>
          <w:color w:val="000000"/>
        </w:rPr>
        <w:t xml:space="preserve"> Ich aber lebte einst ohne Gesetz; als aber das Gebot kam, lebte die </w:t>
      </w:r>
      <w:r w:rsidRPr="00810F45">
        <w:rPr>
          <w:rFonts w:ascii="Verdana" w:hAnsi="Verdana"/>
          <w:b/>
          <w:bCs/>
          <w:color w:val="A61A39"/>
        </w:rPr>
        <w:t>Sünde</w:t>
      </w:r>
      <w:r w:rsidRPr="00810F45">
        <w:rPr>
          <w:rFonts w:ascii="Verdana" w:hAnsi="Verdana"/>
          <w:color w:val="000000"/>
        </w:rPr>
        <w:t xml:space="preserve"> auf;</w:t>
      </w:r>
    </w:p>
    <w:p w:rsidR="00810F45" w:rsidRPr="00810F45" w:rsidRDefault="00810F45" w:rsidP="00810F45">
      <w:pPr>
        <w:spacing w:line="288" w:lineRule="auto"/>
        <w:rPr>
          <w:rFonts w:ascii="Verdana" w:hAnsi="Verdana"/>
          <w:color w:val="000000"/>
        </w:rPr>
      </w:pPr>
      <w:r w:rsidRPr="00810F45">
        <w:rPr>
          <w:rFonts w:ascii="Verdana" w:hAnsi="Verdana"/>
          <w:color w:val="092D61"/>
        </w:rPr>
        <w:t>Röm 7,11</w:t>
      </w:r>
      <w:r w:rsidRPr="00810F45">
        <w:rPr>
          <w:rFonts w:ascii="Verdana" w:hAnsi="Verdana"/>
          <w:color w:val="000000"/>
        </w:rPr>
        <w:t xml:space="preserve"> Denn die </w:t>
      </w:r>
      <w:r w:rsidRPr="00810F45">
        <w:rPr>
          <w:rFonts w:ascii="Verdana" w:hAnsi="Verdana"/>
          <w:b/>
          <w:bCs/>
          <w:color w:val="A61A39"/>
        </w:rPr>
        <w:t>Sünde</w:t>
      </w:r>
      <w:r w:rsidRPr="00810F45">
        <w:rPr>
          <w:rFonts w:ascii="Verdana" w:hAnsi="Verdana"/>
          <w:color w:val="000000"/>
        </w:rPr>
        <w:t xml:space="preserve">, durch das Gebot </w:t>
      </w:r>
      <w:proofErr w:type="spellStart"/>
      <w:r w:rsidRPr="00810F45">
        <w:rPr>
          <w:rFonts w:ascii="Verdana" w:hAnsi="Verdana"/>
          <w:color w:val="000000"/>
        </w:rPr>
        <w:t>Anlaß</w:t>
      </w:r>
      <w:proofErr w:type="spellEnd"/>
      <w:r w:rsidRPr="00810F45">
        <w:rPr>
          <w:rFonts w:ascii="Verdana" w:hAnsi="Verdana"/>
          <w:color w:val="000000"/>
        </w:rPr>
        <w:t xml:space="preserve"> nehmend, täuschte mich und tötete mich durch dasselbe.</w:t>
      </w:r>
    </w:p>
    <w:p w:rsidR="00810F45" w:rsidRPr="00810F45" w:rsidRDefault="00810F45" w:rsidP="00810F45">
      <w:pPr>
        <w:spacing w:line="288" w:lineRule="auto"/>
        <w:rPr>
          <w:rFonts w:ascii="Verdana" w:hAnsi="Verdana"/>
          <w:color w:val="000000"/>
        </w:rPr>
      </w:pPr>
      <w:r w:rsidRPr="00810F45">
        <w:rPr>
          <w:rFonts w:ascii="Verdana" w:hAnsi="Verdana"/>
          <w:color w:val="092D61"/>
        </w:rPr>
        <w:t>Röm 7,13</w:t>
      </w:r>
      <w:r w:rsidRPr="00810F45">
        <w:rPr>
          <w:rFonts w:ascii="Verdana" w:hAnsi="Verdana"/>
          <w:color w:val="000000"/>
        </w:rPr>
        <w:t xml:space="preserve"> Gereichte nun das Gute mir zum Tode? Das sei ferne! sondern die </w:t>
      </w:r>
      <w:r w:rsidRPr="00810F45">
        <w:rPr>
          <w:rFonts w:ascii="Verdana" w:hAnsi="Verdana"/>
          <w:b/>
          <w:bCs/>
          <w:color w:val="A61A39"/>
        </w:rPr>
        <w:t>Sünde</w:t>
      </w:r>
      <w:r w:rsidRPr="00810F45">
        <w:rPr>
          <w:rFonts w:ascii="Verdana" w:hAnsi="Verdana"/>
          <w:color w:val="000000"/>
        </w:rPr>
        <w:t xml:space="preserve">, auf daß sie als </w:t>
      </w:r>
      <w:r w:rsidRPr="00810F45">
        <w:rPr>
          <w:rFonts w:ascii="Verdana" w:hAnsi="Verdana"/>
          <w:b/>
          <w:bCs/>
          <w:color w:val="A61A39"/>
        </w:rPr>
        <w:t>Sünde</w:t>
      </w:r>
      <w:r w:rsidRPr="00810F45">
        <w:rPr>
          <w:rFonts w:ascii="Verdana" w:hAnsi="Verdana"/>
          <w:color w:val="000000"/>
        </w:rPr>
        <w:t xml:space="preserve"> erschiene, indem sie durch das Gute mir den Tod bewirkte, auf daß die </w:t>
      </w:r>
      <w:r w:rsidRPr="00810F45">
        <w:rPr>
          <w:rFonts w:ascii="Verdana" w:hAnsi="Verdana"/>
          <w:b/>
          <w:bCs/>
          <w:color w:val="A61A39"/>
        </w:rPr>
        <w:t>Sünde</w:t>
      </w:r>
      <w:r w:rsidRPr="00810F45">
        <w:rPr>
          <w:rFonts w:ascii="Verdana" w:hAnsi="Verdana"/>
          <w:color w:val="000000"/>
        </w:rPr>
        <w:t xml:space="preserve"> überaus sündig würde durch das Gebot.</w:t>
      </w:r>
    </w:p>
    <w:p w:rsidR="00810F45" w:rsidRPr="00810F45" w:rsidRDefault="00810F45" w:rsidP="00810F45">
      <w:pPr>
        <w:spacing w:line="288" w:lineRule="auto"/>
        <w:rPr>
          <w:rFonts w:ascii="Verdana" w:hAnsi="Verdana"/>
          <w:color w:val="000000"/>
        </w:rPr>
      </w:pPr>
      <w:r w:rsidRPr="00810F45">
        <w:rPr>
          <w:rFonts w:ascii="Verdana" w:hAnsi="Verdana"/>
          <w:color w:val="092D61"/>
        </w:rPr>
        <w:t>Röm 7,14</w:t>
      </w:r>
      <w:r w:rsidRPr="00810F45">
        <w:rPr>
          <w:rFonts w:ascii="Verdana" w:hAnsi="Verdana"/>
          <w:color w:val="000000"/>
        </w:rPr>
        <w:t xml:space="preserve"> Denn wir wissen, daß das Gesetz geistlich ist, ich aber bin fleischlich, unter die </w:t>
      </w:r>
      <w:r w:rsidRPr="00810F45">
        <w:rPr>
          <w:rFonts w:ascii="Verdana" w:hAnsi="Verdana"/>
          <w:b/>
          <w:bCs/>
          <w:color w:val="A61A39"/>
        </w:rPr>
        <w:t>Sünde</w:t>
      </w:r>
      <w:r w:rsidRPr="00810F45">
        <w:rPr>
          <w:rFonts w:ascii="Verdana" w:hAnsi="Verdana"/>
          <w:color w:val="000000"/>
        </w:rPr>
        <w:t xml:space="preserve"> verkauft;</w:t>
      </w:r>
    </w:p>
    <w:p w:rsidR="00810F45" w:rsidRPr="00810F45" w:rsidRDefault="00810F45" w:rsidP="00810F45">
      <w:pPr>
        <w:spacing w:line="288" w:lineRule="auto"/>
        <w:rPr>
          <w:rFonts w:ascii="Verdana" w:hAnsi="Verdana"/>
          <w:color w:val="000000"/>
        </w:rPr>
      </w:pPr>
      <w:r w:rsidRPr="00810F45">
        <w:rPr>
          <w:rFonts w:ascii="Verdana" w:hAnsi="Verdana"/>
          <w:color w:val="092D61"/>
        </w:rPr>
        <w:t>Röm 7,17</w:t>
      </w:r>
      <w:r w:rsidRPr="00810F45">
        <w:rPr>
          <w:rFonts w:ascii="Verdana" w:hAnsi="Verdana"/>
          <w:color w:val="000000"/>
        </w:rPr>
        <w:t xml:space="preserve"> Nun aber vollbringe nicht mehr ich dasselbe, sondern die in mir wohnende </w:t>
      </w:r>
      <w:r w:rsidRPr="00810F45">
        <w:rPr>
          <w:rFonts w:ascii="Verdana" w:hAnsi="Verdana"/>
          <w:b/>
          <w:bCs/>
          <w:color w:val="A61A39"/>
        </w:rPr>
        <w:t>Sünde</w:t>
      </w:r>
      <w:r w:rsidRPr="00810F45">
        <w:rPr>
          <w:rFonts w:ascii="Verdana" w:hAnsi="Verdana"/>
          <w:color w:val="000000"/>
        </w:rPr>
        <w:t>.</w:t>
      </w:r>
    </w:p>
    <w:p w:rsidR="00810F45" w:rsidRPr="00810F45" w:rsidRDefault="00810F45" w:rsidP="00810F45">
      <w:pPr>
        <w:spacing w:line="288" w:lineRule="auto"/>
        <w:rPr>
          <w:rFonts w:ascii="Verdana" w:hAnsi="Verdana"/>
          <w:color w:val="000000"/>
        </w:rPr>
      </w:pPr>
      <w:r w:rsidRPr="00810F45">
        <w:rPr>
          <w:rFonts w:ascii="Verdana" w:hAnsi="Verdana"/>
          <w:color w:val="092D61"/>
        </w:rPr>
        <w:t>Röm 7,20</w:t>
      </w:r>
      <w:r w:rsidRPr="00810F45">
        <w:rPr>
          <w:rFonts w:ascii="Verdana" w:hAnsi="Verdana"/>
          <w:color w:val="000000"/>
        </w:rPr>
        <w:t xml:space="preserve"> Wenn ich aber dieses, was ich nicht will, ausübe, so vollbringe nicht mehr ich dasselbe, sondern die in mir wohnende </w:t>
      </w:r>
      <w:r w:rsidRPr="00810F45">
        <w:rPr>
          <w:rFonts w:ascii="Verdana" w:hAnsi="Verdana"/>
          <w:b/>
          <w:bCs/>
          <w:color w:val="A61A39"/>
        </w:rPr>
        <w:t>Sünde</w:t>
      </w:r>
      <w:r w:rsidRPr="00810F45">
        <w:rPr>
          <w:rFonts w:ascii="Verdana" w:hAnsi="Verdana"/>
          <w:color w:val="000000"/>
        </w:rPr>
        <w:t>.</w:t>
      </w:r>
    </w:p>
    <w:p w:rsidR="00810F45" w:rsidRPr="00810F45" w:rsidRDefault="00810F45" w:rsidP="00810F45">
      <w:pPr>
        <w:spacing w:line="288" w:lineRule="auto"/>
        <w:rPr>
          <w:rFonts w:ascii="Verdana" w:hAnsi="Verdana"/>
          <w:color w:val="000000"/>
        </w:rPr>
      </w:pPr>
      <w:r w:rsidRPr="00810F45">
        <w:rPr>
          <w:rFonts w:ascii="Verdana" w:hAnsi="Verdana"/>
          <w:color w:val="092D61"/>
        </w:rPr>
        <w:t>Röm 7,23</w:t>
      </w:r>
      <w:r w:rsidRPr="00810F45">
        <w:rPr>
          <w:rFonts w:ascii="Verdana" w:hAnsi="Verdana"/>
          <w:color w:val="000000"/>
        </w:rPr>
        <w:t xml:space="preserve"> aber ich sehe ein anderes Gesetz in meinen Gliedern, das dem Gesetz meines Sinnes widerstreitet und mich in Gefangenschaft bringt unter das Gesetz der </w:t>
      </w:r>
      <w:r w:rsidRPr="00810F45">
        <w:rPr>
          <w:rFonts w:ascii="Verdana" w:hAnsi="Verdana"/>
          <w:b/>
          <w:bCs/>
          <w:color w:val="A61A39"/>
        </w:rPr>
        <w:t>Sünde</w:t>
      </w:r>
      <w:r w:rsidRPr="00810F45">
        <w:rPr>
          <w:rFonts w:ascii="Verdana" w:hAnsi="Verdana"/>
          <w:color w:val="000000"/>
        </w:rPr>
        <w:t>, das in meinen Gliedern ist.</w:t>
      </w:r>
    </w:p>
    <w:p w:rsidR="00810F45" w:rsidRPr="00810F45" w:rsidRDefault="00810F45" w:rsidP="00810F45">
      <w:pPr>
        <w:spacing w:line="288" w:lineRule="auto"/>
        <w:rPr>
          <w:rFonts w:ascii="Verdana" w:hAnsi="Verdana"/>
          <w:color w:val="000000"/>
        </w:rPr>
      </w:pPr>
      <w:r w:rsidRPr="00810F45">
        <w:rPr>
          <w:rFonts w:ascii="Verdana" w:hAnsi="Verdana"/>
          <w:color w:val="092D61"/>
        </w:rPr>
        <w:t>Röm 7,25</w:t>
      </w:r>
      <w:r w:rsidRPr="00810F45">
        <w:rPr>
          <w:rFonts w:ascii="Verdana" w:hAnsi="Verdana"/>
          <w:color w:val="000000"/>
        </w:rPr>
        <w:t xml:space="preserve"> Ich danke Gott durch Jesum Christum, unseren Herrn! Also nun diene ich selbst mit dem Sinne Gottes Gesetz, mit dem Fleische aber der </w:t>
      </w:r>
      <w:r w:rsidRPr="00810F45">
        <w:rPr>
          <w:rFonts w:ascii="Verdana" w:hAnsi="Verdana"/>
          <w:b/>
          <w:bCs/>
          <w:color w:val="A61A39"/>
        </w:rPr>
        <w:t>Sünde</w:t>
      </w:r>
      <w:r w:rsidRPr="00810F45">
        <w:rPr>
          <w:rFonts w:ascii="Verdana" w:hAnsi="Verdana"/>
          <w:color w:val="000000"/>
        </w:rPr>
        <w:t xml:space="preserve"> Gesetz.</w:t>
      </w:r>
    </w:p>
    <w:p w:rsidR="00810F45" w:rsidRPr="00810F45" w:rsidRDefault="00810F45" w:rsidP="00810F45">
      <w:pPr>
        <w:spacing w:before="405" w:line="288" w:lineRule="auto"/>
        <w:rPr>
          <w:rFonts w:ascii="Verdana" w:hAnsi="Verdana"/>
          <w:color w:val="000000"/>
        </w:rPr>
      </w:pPr>
      <w:r w:rsidRPr="00810F45">
        <w:rPr>
          <w:rFonts w:ascii="Verdana" w:hAnsi="Verdana"/>
          <w:color w:val="092D61"/>
        </w:rPr>
        <w:lastRenderedPageBreak/>
        <w:t>Röm 8,2</w:t>
      </w:r>
      <w:r w:rsidRPr="00810F45">
        <w:rPr>
          <w:rFonts w:ascii="Verdana" w:hAnsi="Verdana"/>
          <w:color w:val="000000"/>
        </w:rPr>
        <w:t xml:space="preserve"> Denn das Gesetz des Geistes des Lebens in Christo Jesu hat mich freigemacht von dem Gesetz der </w:t>
      </w:r>
      <w:r w:rsidRPr="00810F45">
        <w:rPr>
          <w:rFonts w:ascii="Verdana" w:hAnsi="Verdana"/>
          <w:b/>
          <w:bCs/>
          <w:color w:val="A61A39"/>
        </w:rPr>
        <w:t>Sünde</w:t>
      </w:r>
      <w:r w:rsidRPr="00810F45">
        <w:rPr>
          <w:rFonts w:ascii="Verdana" w:hAnsi="Verdana"/>
          <w:color w:val="000000"/>
        </w:rPr>
        <w:t xml:space="preserve"> und des Todes.</w:t>
      </w:r>
    </w:p>
    <w:p w:rsidR="00810F45" w:rsidRPr="00810F45" w:rsidRDefault="00810F45" w:rsidP="00810F45">
      <w:pPr>
        <w:spacing w:line="288" w:lineRule="auto"/>
        <w:rPr>
          <w:rFonts w:ascii="Verdana" w:hAnsi="Verdana"/>
          <w:color w:val="000000"/>
        </w:rPr>
      </w:pPr>
      <w:r w:rsidRPr="00810F45">
        <w:rPr>
          <w:rFonts w:ascii="Verdana" w:hAnsi="Verdana"/>
          <w:color w:val="092D61"/>
        </w:rPr>
        <w:t>Röm 8,3</w:t>
      </w:r>
      <w:r w:rsidRPr="00810F45">
        <w:rPr>
          <w:rFonts w:ascii="Verdana" w:hAnsi="Verdana"/>
          <w:color w:val="000000"/>
        </w:rPr>
        <w:t xml:space="preserve"> Denn das dem Gesetz Unmögliche, weil es durch das Fleisch kraftlos war, tat Gott, indem er, seinen eigenen Sohn in Gleichgestalt des Fleisches der </w:t>
      </w:r>
      <w:r w:rsidRPr="00810F45">
        <w:rPr>
          <w:rFonts w:ascii="Verdana" w:hAnsi="Verdana"/>
          <w:b/>
          <w:bCs/>
          <w:color w:val="A61A39"/>
        </w:rPr>
        <w:t>Sünde</w:t>
      </w:r>
      <w:r w:rsidRPr="00810F45">
        <w:rPr>
          <w:rFonts w:ascii="Verdana" w:hAnsi="Verdana"/>
          <w:color w:val="000000"/>
        </w:rPr>
        <w:t xml:space="preserve"> und für die </w:t>
      </w:r>
      <w:r w:rsidRPr="00810F45">
        <w:rPr>
          <w:rFonts w:ascii="Verdana" w:hAnsi="Verdana"/>
          <w:b/>
          <w:bCs/>
          <w:color w:val="A61A39"/>
        </w:rPr>
        <w:t>Sünde</w:t>
      </w:r>
      <w:r w:rsidRPr="00810F45">
        <w:rPr>
          <w:rFonts w:ascii="Verdana" w:hAnsi="Verdana"/>
          <w:color w:val="000000"/>
        </w:rPr>
        <w:t xml:space="preserve"> sendend, die </w:t>
      </w:r>
      <w:r w:rsidRPr="00810F45">
        <w:rPr>
          <w:rFonts w:ascii="Verdana" w:hAnsi="Verdana"/>
          <w:b/>
          <w:bCs/>
          <w:color w:val="A61A39"/>
        </w:rPr>
        <w:t>Sünde</w:t>
      </w:r>
      <w:r w:rsidRPr="00810F45">
        <w:rPr>
          <w:rFonts w:ascii="Verdana" w:hAnsi="Verdana"/>
          <w:color w:val="000000"/>
        </w:rPr>
        <w:t xml:space="preserve"> im Fleische verurteilte,</w:t>
      </w:r>
    </w:p>
    <w:p w:rsidR="00810F45" w:rsidRPr="00810F45" w:rsidRDefault="00810F45" w:rsidP="00810F45">
      <w:pPr>
        <w:spacing w:line="288" w:lineRule="auto"/>
        <w:rPr>
          <w:rFonts w:ascii="Verdana" w:hAnsi="Verdana"/>
          <w:color w:val="000000"/>
        </w:rPr>
      </w:pPr>
      <w:r w:rsidRPr="00810F45">
        <w:rPr>
          <w:rFonts w:ascii="Verdana" w:hAnsi="Verdana"/>
          <w:color w:val="092D61"/>
        </w:rPr>
        <w:t>Röm 8,10</w:t>
      </w:r>
      <w:r w:rsidRPr="00810F45">
        <w:rPr>
          <w:rFonts w:ascii="Verdana" w:hAnsi="Verdana"/>
          <w:color w:val="000000"/>
        </w:rPr>
        <w:t xml:space="preserve"> Wenn aber Christus in euch ist, so ist der Leib zwar tot der </w:t>
      </w:r>
      <w:r w:rsidRPr="00810F45">
        <w:rPr>
          <w:rFonts w:ascii="Verdana" w:hAnsi="Verdana"/>
          <w:b/>
          <w:bCs/>
          <w:color w:val="A61A39"/>
        </w:rPr>
        <w:t>Sünde</w:t>
      </w:r>
      <w:r w:rsidRPr="00810F45">
        <w:rPr>
          <w:rFonts w:ascii="Verdana" w:hAnsi="Verdana"/>
          <w:color w:val="000000"/>
        </w:rPr>
        <w:t xml:space="preserve"> wegen, der Geist aber Leben der Gerechtigkeit wegen.</w:t>
      </w:r>
    </w:p>
    <w:p w:rsidR="00810F45" w:rsidRPr="00810F45" w:rsidRDefault="00810F45" w:rsidP="00810F45">
      <w:pPr>
        <w:spacing w:before="405" w:line="288" w:lineRule="auto"/>
        <w:rPr>
          <w:rFonts w:ascii="Verdana" w:hAnsi="Verdana"/>
          <w:color w:val="000000"/>
        </w:rPr>
      </w:pPr>
      <w:r w:rsidRPr="00810F45">
        <w:rPr>
          <w:rFonts w:ascii="Verdana" w:hAnsi="Verdana"/>
          <w:color w:val="092D61"/>
        </w:rPr>
        <w:t>Röm 11,27</w:t>
      </w:r>
      <w:r w:rsidRPr="00810F45">
        <w:rPr>
          <w:rFonts w:ascii="Verdana" w:hAnsi="Verdana"/>
          <w:color w:val="000000"/>
        </w:rPr>
        <w:t xml:space="preserve"> und dies ist für sie der Bund von mir, wenn ich ihre </w:t>
      </w:r>
      <w:r w:rsidRPr="00810F45">
        <w:rPr>
          <w:rFonts w:ascii="Verdana" w:hAnsi="Verdana"/>
          <w:b/>
          <w:bCs/>
          <w:color w:val="A61A39"/>
        </w:rPr>
        <w:t>Sünde</w:t>
      </w:r>
      <w:r w:rsidRPr="00810F45">
        <w:rPr>
          <w:rFonts w:ascii="Verdana" w:hAnsi="Verdana"/>
          <w:color w:val="000000"/>
        </w:rPr>
        <w:t>n wegnehmen werde".</w:t>
      </w:r>
    </w:p>
    <w:p w:rsidR="00810F45" w:rsidRDefault="00810F45" w:rsidP="00810F45">
      <w:pPr>
        <w:spacing w:before="405" w:line="288" w:lineRule="auto"/>
        <w:rPr>
          <w:rFonts w:ascii="Verdana" w:hAnsi="Verdana"/>
          <w:b/>
          <w:bCs/>
          <w:color w:val="A61A39"/>
        </w:rPr>
      </w:pPr>
      <w:r w:rsidRPr="00810F45">
        <w:rPr>
          <w:rFonts w:ascii="Verdana" w:hAnsi="Verdana"/>
          <w:color w:val="092D61"/>
        </w:rPr>
        <w:t>Röm 14,23</w:t>
      </w:r>
      <w:r w:rsidRPr="00810F45">
        <w:rPr>
          <w:rFonts w:ascii="Verdana" w:hAnsi="Verdana"/>
          <w:color w:val="000000"/>
        </w:rPr>
        <w:t xml:space="preserve"> Wer aber zweifelt, wenn er </w:t>
      </w:r>
      <w:proofErr w:type="spellStart"/>
      <w:r w:rsidRPr="00810F45">
        <w:rPr>
          <w:rFonts w:ascii="Verdana" w:hAnsi="Verdana"/>
          <w:color w:val="000000"/>
        </w:rPr>
        <w:t>isset</w:t>
      </w:r>
      <w:proofErr w:type="spellEnd"/>
      <w:r w:rsidRPr="00810F45">
        <w:rPr>
          <w:rFonts w:ascii="Verdana" w:hAnsi="Verdana"/>
          <w:color w:val="000000"/>
        </w:rPr>
        <w:t xml:space="preserve">, ist verurteilt, weil er es nicht aus Glauben tut. Alles aber, was nicht aus Glauben ist, ist </w:t>
      </w:r>
      <w:r w:rsidRPr="00810F45">
        <w:rPr>
          <w:rFonts w:ascii="Verdana" w:hAnsi="Verdana"/>
          <w:b/>
          <w:bCs/>
          <w:color w:val="A61A39"/>
        </w:rPr>
        <w:t>Sünde</w:t>
      </w:r>
    </w:p>
    <w:p w:rsidR="003C18ED" w:rsidRDefault="003C18ED" w:rsidP="00810F45">
      <w:pPr>
        <w:spacing w:before="405" w:line="288" w:lineRule="auto"/>
        <w:rPr>
          <w:rFonts w:ascii="Verdana" w:hAnsi="Verdana"/>
          <w:b/>
          <w:bCs/>
          <w:color w:val="A61A39"/>
        </w:rPr>
      </w:pPr>
    </w:p>
    <w:p w:rsidR="003C18ED" w:rsidRDefault="003C18ED" w:rsidP="00810F45">
      <w:pPr>
        <w:spacing w:before="405" w:line="288" w:lineRule="auto"/>
        <w:rPr>
          <w:rFonts w:ascii="Verdana" w:hAnsi="Verdana"/>
          <w:b/>
          <w:bCs/>
          <w:color w:val="A61A39"/>
        </w:rPr>
      </w:pPr>
    </w:p>
    <w:p w:rsidR="003C18ED" w:rsidRDefault="003C18ED" w:rsidP="00810F45">
      <w:pPr>
        <w:spacing w:before="405" w:line="288" w:lineRule="auto"/>
        <w:rPr>
          <w:rFonts w:ascii="Verdana" w:hAnsi="Verdana"/>
          <w:b/>
          <w:bCs/>
          <w:color w:val="A61A39"/>
        </w:rPr>
      </w:pPr>
      <w:r>
        <w:rPr>
          <w:rFonts w:ascii="Verdana" w:hAnsi="Verdana"/>
          <w:b/>
          <w:bCs/>
          <w:color w:val="A61A39"/>
        </w:rPr>
        <w:t>===============================</w:t>
      </w:r>
    </w:p>
    <w:p w:rsidR="003C18ED" w:rsidRPr="003C18ED" w:rsidRDefault="003C18ED" w:rsidP="003C18ED">
      <w:pPr>
        <w:pStyle w:val="StandardWeb"/>
        <w:spacing w:line="288" w:lineRule="auto"/>
        <w:rPr>
          <w:rFonts w:ascii="Verdana" w:hAnsi="Verdana"/>
          <w:b/>
          <w:bCs/>
          <w:color w:val="000000"/>
          <w:sz w:val="38"/>
          <w:szCs w:val="38"/>
        </w:rPr>
      </w:pPr>
      <w:r>
        <w:rPr>
          <w:rFonts w:ascii="Verdana" w:hAnsi="Verdana"/>
          <w:b/>
          <w:bCs/>
          <w:color w:val="A61A39"/>
        </w:rPr>
        <w:t>Aus Clever:</w:t>
      </w:r>
      <w:r>
        <w:rPr>
          <w:rFonts w:ascii="Verdana" w:hAnsi="Verdana"/>
          <w:b/>
          <w:bCs/>
          <w:color w:val="A61A39"/>
        </w:rPr>
        <w:br/>
      </w:r>
      <w:r w:rsidRPr="003C18ED">
        <w:rPr>
          <w:rFonts w:ascii="Verdana" w:hAnsi="Verdana"/>
          <w:b/>
          <w:bCs/>
          <w:color w:val="000000"/>
          <w:sz w:val="38"/>
          <w:szCs w:val="38"/>
        </w:rPr>
        <w:t xml:space="preserve">266 </w:t>
      </w:r>
      <w:proofErr w:type="spellStart"/>
      <w:r w:rsidRPr="003C18ED">
        <w:rPr>
          <w:rFonts w:ascii="SBL Greek" w:hAnsi="SBL Greek"/>
          <w:b/>
          <w:bCs/>
          <w:color w:val="000000"/>
          <w:sz w:val="38"/>
          <w:szCs w:val="38"/>
        </w:rPr>
        <w:t>ἁμ</w:t>
      </w:r>
      <w:proofErr w:type="spellEnd"/>
      <w:r w:rsidRPr="003C18ED">
        <w:rPr>
          <w:rFonts w:ascii="SBL Greek" w:hAnsi="SBL Greek"/>
          <w:b/>
          <w:bCs/>
          <w:color w:val="000000"/>
          <w:sz w:val="38"/>
          <w:szCs w:val="38"/>
        </w:rPr>
        <w:t>αρτία</w:t>
      </w:r>
      <w:r w:rsidRPr="003C18ED">
        <w:rPr>
          <w:rFonts w:ascii="Verdana" w:hAnsi="Verdana"/>
          <w:b/>
          <w:bCs/>
          <w:color w:val="000000"/>
          <w:sz w:val="38"/>
          <w:szCs w:val="38"/>
        </w:rPr>
        <w:t xml:space="preserve"> (</w:t>
      </w:r>
      <w:proofErr w:type="spellStart"/>
      <w:r w:rsidRPr="003C18ED">
        <w:rPr>
          <w:rFonts w:ascii="Verdana" w:hAnsi="Verdana"/>
          <w:b/>
          <w:bCs/>
          <w:color w:val="000000"/>
          <w:sz w:val="38"/>
          <w:szCs w:val="38"/>
        </w:rPr>
        <w:t>hamartia</w:t>
      </w:r>
      <w:proofErr w:type="spellEnd"/>
      <w:r w:rsidRPr="003C18ED">
        <w:rPr>
          <w:rFonts w:ascii="Verdana" w:hAnsi="Verdana"/>
          <w:b/>
          <w:bCs/>
          <w:color w:val="000000"/>
          <w:sz w:val="38"/>
          <w:szCs w:val="38"/>
        </w:rPr>
        <w:t>) : Sünde</w:t>
      </w:r>
    </w:p>
    <w:p w:rsidR="003C18ED" w:rsidRPr="003C18ED" w:rsidRDefault="003C18ED" w:rsidP="003C18ED">
      <w:pPr>
        <w:spacing w:line="288" w:lineRule="auto"/>
        <w:rPr>
          <w:rFonts w:ascii="Verdana" w:hAnsi="Verdana"/>
          <w:color w:val="000000"/>
          <w:sz w:val="36"/>
          <w:szCs w:val="36"/>
        </w:rPr>
      </w:pPr>
      <w:proofErr w:type="spellStart"/>
      <w:r w:rsidRPr="003C18ED">
        <w:rPr>
          <w:rFonts w:ascii="Verdana" w:hAnsi="Verdana"/>
          <w:b/>
          <w:bCs/>
          <w:color w:val="000000"/>
          <w:sz w:val="36"/>
          <w:szCs w:val="36"/>
        </w:rPr>
        <w:t>Importantia</w:t>
      </w:r>
      <w:proofErr w:type="spellEnd"/>
      <w:r w:rsidRPr="003C18ED">
        <w:rPr>
          <w:rFonts w:ascii="Verdana" w:hAnsi="Verdana"/>
          <w:color w:val="000000"/>
          <w:sz w:val="36"/>
          <w:szCs w:val="36"/>
        </w:rPr>
        <w:br/>
      </w:r>
      <w:r w:rsidRPr="003C18ED">
        <w:rPr>
          <w:rFonts w:ascii="SBL Greek" w:hAnsi="SBL Greek"/>
          <w:color w:val="000000"/>
          <w:sz w:val="36"/>
          <w:szCs w:val="36"/>
        </w:rPr>
        <w:t>αμα</w:t>
      </w:r>
      <w:proofErr w:type="spellStart"/>
      <w:r w:rsidRPr="003C18ED">
        <w:rPr>
          <w:rFonts w:ascii="SBL Greek" w:hAnsi="SBL Greek"/>
          <w:color w:val="000000"/>
          <w:sz w:val="36"/>
          <w:szCs w:val="36"/>
        </w:rPr>
        <w:t>ρτι</w:t>
      </w:r>
      <w:proofErr w:type="spellEnd"/>
      <w:r w:rsidRPr="003C18ED">
        <w:rPr>
          <w:rFonts w:ascii="SBL Greek" w:hAnsi="SBL Greek"/>
          <w:color w:val="000000"/>
          <w:sz w:val="36"/>
          <w:szCs w:val="36"/>
        </w:rPr>
        <w:t>α</w:t>
      </w:r>
      <w:r w:rsidRPr="003C18ED">
        <w:rPr>
          <w:rFonts w:ascii="Verdana" w:hAnsi="Verdana"/>
          <w:color w:val="000000"/>
          <w:sz w:val="36"/>
          <w:szCs w:val="36"/>
        </w:rPr>
        <w:t xml:space="preserve">, </w:t>
      </w:r>
      <w:r w:rsidRPr="003C18ED">
        <w:rPr>
          <w:rFonts w:ascii="SBL Greek" w:hAnsi="SBL Greek"/>
          <w:color w:val="000000"/>
          <w:sz w:val="36"/>
          <w:szCs w:val="36"/>
        </w:rPr>
        <w:t>ιας</w:t>
      </w:r>
      <w:r w:rsidRPr="003C18ED">
        <w:rPr>
          <w:rFonts w:ascii="Verdana" w:hAnsi="Verdana"/>
          <w:color w:val="000000"/>
          <w:sz w:val="36"/>
          <w:szCs w:val="36"/>
        </w:rPr>
        <w:t xml:space="preserve"> </w:t>
      </w:r>
      <w:proofErr w:type="spellStart"/>
      <w:r w:rsidRPr="003C18ED">
        <w:rPr>
          <w:rFonts w:ascii="Verdana" w:hAnsi="Verdana"/>
          <w:color w:val="000000"/>
          <w:sz w:val="36"/>
          <w:szCs w:val="36"/>
        </w:rPr>
        <w:t>hamartía</w:t>
      </w:r>
      <w:proofErr w:type="spellEnd"/>
      <w:r w:rsidRPr="003C18ED">
        <w:rPr>
          <w:rFonts w:ascii="Verdana" w:hAnsi="Verdana"/>
          <w:color w:val="000000"/>
          <w:sz w:val="36"/>
          <w:szCs w:val="36"/>
        </w:rPr>
        <w:br/>
      </w:r>
      <w:r w:rsidRPr="003C18ED">
        <w:rPr>
          <w:rFonts w:ascii="Verdana" w:hAnsi="Verdana"/>
          <w:i/>
          <w:iCs/>
          <w:color w:val="000000"/>
          <w:sz w:val="36"/>
          <w:szCs w:val="36"/>
        </w:rPr>
        <w:t>Übersetzung:</w:t>
      </w:r>
      <w:r w:rsidRPr="003C18ED">
        <w:rPr>
          <w:rFonts w:ascii="Verdana" w:hAnsi="Verdana"/>
          <w:color w:val="000000"/>
          <w:sz w:val="36"/>
          <w:szCs w:val="36"/>
        </w:rPr>
        <w:t xml:space="preserve"> Sünde</w:t>
      </w:r>
      <w:r w:rsidRPr="003C18ED">
        <w:rPr>
          <w:rFonts w:ascii="Verdana" w:hAnsi="Verdana"/>
          <w:color w:val="000000"/>
          <w:sz w:val="36"/>
          <w:szCs w:val="36"/>
        </w:rPr>
        <w:br/>
      </w:r>
      <w:r w:rsidRPr="003C18ED">
        <w:rPr>
          <w:rFonts w:ascii="Verdana" w:hAnsi="Verdana"/>
          <w:i/>
          <w:iCs/>
          <w:color w:val="000000"/>
          <w:sz w:val="36"/>
          <w:szCs w:val="36"/>
        </w:rPr>
        <w:t>Anzahl:</w:t>
      </w:r>
      <w:r w:rsidRPr="003C18ED">
        <w:rPr>
          <w:rFonts w:ascii="Verdana" w:hAnsi="Verdana"/>
          <w:color w:val="000000"/>
          <w:sz w:val="36"/>
          <w:szCs w:val="36"/>
        </w:rPr>
        <w:t xml:space="preserve"> 173</w:t>
      </w:r>
      <w:r w:rsidRPr="003C18ED">
        <w:rPr>
          <w:rFonts w:ascii="Verdana" w:hAnsi="Verdana"/>
          <w:color w:val="000000"/>
          <w:sz w:val="36"/>
          <w:szCs w:val="36"/>
        </w:rPr>
        <w:br/>
      </w:r>
      <w:r w:rsidRPr="003C18ED">
        <w:rPr>
          <w:rFonts w:ascii="Verdana" w:hAnsi="Verdana"/>
          <w:i/>
          <w:iCs/>
          <w:color w:val="000000"/>
          <w:sz w:val="36"/>
          <w:szCs w:val="36"/>
        </w:rPr>
        <w:t>Grammatik:</w:t>
      </w:r>
      <w:r w:rsidRPr="003C18ED">
        <w:rPr>
          <w:rFonts w:ascii="Verdana" w:hAnsi="Verdana"/>
          <w:color w:val="000000"/>
          <w:sz w:val="36"/>
          <w:szCs w:val="36"/>
        </w:rPr>
        <w:t xml:space="preserve"> N f</w:t>
      </w:r>
      <w:r w:rsidRPr="003C18ED">
        <w:rPr>
          <w:rFonts w:ascii="Verdana" w:hAnsi="Verdana"/>
          <w:color w:val="000000"/>
          <w:sz w:val="36"/>
          <w:szCs w:val="36"/>
        </w:rPr>
        <w:br/>
      </w:r>
      <w:r w:rsidRPr="003C18ED">
        <w:rPr>
          <w:rFonts w:ascii="Verdana" w:hAnsi="Verdana"/>
          <w:i/>
          <w:iCs/>
          <w:color w:val="000000"/>
          <w:sz w:val="36"/>
          <w:szCs w:val="36"/>
        </w:rPr>
        <w:t>Herkunft:</w:t>
      </w:r>
      <w:r w:rsidRPr="003C18ED">
        <w:rPr>
          <w:rFonts w:ascii="Verdana" w:hAnsi="Verdana"/>
          <w:color w:val="000000"/>
          <w:sz w:val="36"/>
          <w:szCs w:val="36"/>
        </w:rPr>
        <w:t xml:space="preserve"> Abstrakt und konkret von G264 </w:t>
      </w:r>
      <w:r w:rsidRPr="003C18ED">
        <w:rPr>
          <w:rFonts w:ascii="SBL Greek" w:hAnsi="SBL Greek"/>
          <w:color w:val="000000"/>
          <w:sz w:val="36"/>
          <w:szCs w:val="36"/>
        </w:rPr>
        <w:t>αμα</w:t>
      </w:r>
      <w:proofErr w:type="spellStart"/>
      <w:r w:rsidRPr="003C18ED">
        <w:rPr>
          <w:rFonts w:ascii="SBL Greek" w:hAnsi="SBL Greek"/>
          <w:color w:val="000000"/>
          <w:sz w:val="36"/>
          <w:szCs w:val="36"/>
        </w:rPr>
        <w:t>ρτ</w:t>
      </w:r>
      <w:proofErr w:type="spellEnd"/>
      <w:r w:rsidRPr="003C18ED">
        <w:rPr>
          <w:rFonts w:ascii="SBL Greek" w:hAnsi="SBL Greek"/>
          <w:color w:val="000000"/>
          <w:sz w:val="36"/>
          <w:szCs w:val="36"/>
        </w:rPr>
        <w:t>ανω</w:t>
      </w:r>
      <w:r w:rsidRPr="003C18ED">
        <w:rPr>
          <w:rFonts w:ascii="Verdana" w:hAnsi="Verdana"/>
          <w:color w:val="000000"/>
          <w:sz w:val="36"/>
          <w:szCs w:val="36"/>
        </w:rPr>
        <w:t xml:space="preserve"> </w:t>
      </w:r>
      <w:proofErr w:type="spellStart"/>
      <w:r w:rsidRPr="003C18ED">
        <w:rPr>
          <w:rFonts w:ascii="Verdana" w:hAnsi="Verdana"/>
          <w:color w:val="000000"/>
          <w:sz w:val="36"/>
          <w:szCs w:val="36"/>
        </w:rPr>
        <w:t>hamartáno</w:t>
      </w:r>
      <w:proofErr w:type="spellEnd"/>
      <w:r w:rsidRPr="003C18ED">
        <w:rPr>
          <w:rFonts w:ascii="Verdana" w:hAnsi="Verdana"/>
          <w:color w:val="000000"/>
          <w:sz w:val="36"/>
          <w:szCs w:val="36"/>
        </w:rPr>
        <w:t xml:space="preserve"> </w:t>
      </w:r>
      <w:r w:rsidRPr="003C18ED">
        <w:rPr>
          <w:rFonts w:ascii="Verdana" w:hAnsi="Verdana"/>
          <w:b/>
          <w:bCs/>
          <w:i/>
          <w:iCs/>
          <w:color w:val="000000"/>
          <w:sz w:val="36"/>
          <w:szCs w:val="36"/>
        </w:rPr>
        <w:t>sündigen</w:t>
      </w:r>
      <w:r w:rsidRPr="003C18ED">
        <w:rPr>
          <w:rFonts w:ascii="Verdana" w:hAnsi="Verdana"/>
          <w:color w:val="000000"/>
          <w:sz w:val="36"/>
          <w:szCs w:val="36"/>
        </w:rPr>
        <w:t>, (w. d. Verfehlen, d. Verfehlung)</w:t>
      </w:r>
    </w:p>
    <w:p w:rsidR="003C18ED" w:rsidRPr="003C18ED" w:rsidRDefault="003C18ED" w:rsidP="003C18ED">
      <w:pPr>
        <w:spacing w:line="288" w:lineRule="auto"/>
        <w:rPr>
          <w:rFonts w:ascii="Verdana" w:hAnsi="Verdana"/>
          <w:color w:val="000000"/>
          <w:sz w:val="36"/>
          <w:szCs w:val="36"/>
        </w:rPr>
      </w:pPr>
      <w:r w:rsidRPr="003C18ED">
        <w:rPr>
          <w:rFonts w:ascii="Verdana" w:hAnsi="Verdana"/>
          <w:b/>
          <w:bCs/>
          <w:color w:val="000000"/>
          <w:sz w:val="36"/>
          <w:szCs w:val="36"/>
        </w:rPr>
        <w:t>Kautz</w:t>
      </w:r>
      <w:r w:rsidRPr="003C18ED">
        <w:rPr>
          <w:rFonts w:ascii="Verdana" w:hAnsi="Verdana"/>
          <w:color w:val="000000"/>
          <w:sz w:val="36"/>
          <w:szCs w:val="36"/>
        </w:rPr>
        <w:br/>
      </w:r>
      <w:proofErr w:type="spellStart"/>
      <w:r w:rsidRPr="003C18ED">
        <w:rPr>
          <w:rFonts w:ascii="Verdana" w:hAnsi="Verdana"/>
          <w:color w:val="000000"/>
          <w:sz w:val="36"/>
          <w:szCs w:val="36"/>
        </w:rPr>
        <w:t>Gräz</w:t>
      </w:r>
      <w:proofErr w:type="spellEnd"/>
      <w:r w:rsidRPr="003C18ED">
        <w:rPr>
          <w:rFonts w:ascii="Verdana" w:hAnsi="Verdana"/>
          <w:color w:val="000000"/>
          <w:sz w:val="36"/>
          <w:szCs w:val="36"/>
        </w:rPr>
        <w:t xml:space="preserve">.: d. Verfehlen d. Zieles (mit Pfeil oder </w:t>
      </w:r>
      <w:r w:rsidRPr="003C18ED">
        <w:rPr>
          <w:rFonts w:ascii="Verdana" w:hAnsi="Verdana"/>
          <w:color w:val="000000"/>
          <w:sz w:val="36"/>
          <w:szCs w:val="36"/>
        </w:rPr>
        <w:lastRenderedPageBreak/>
        <w:t xml:space="preserve">Speer); dann: alles was gegen d. rechten Sinn verstößt (z.B. ein Denkfehler), d. Irrtum, d. Versehen, d. Fehler; </w:t>
      </w:r>
      <w:proofErr w:type="spellStart"/>
      <w:r w:rsidRPr="003C18ED">
        <w:rPr>
          <w:rFonts w:ascii="Verdana" w:hAnsi="Verdana"/>
          <w:color w:val="000000"/>
          <w:sz w:val="36"/>
          <w:szCs w:val="36"/>
        </w:rPr>
        <w:t>übertr</w:t>
      </w:r>
      <w:proofErr w:type="spellEnd"/>
      <w:r w:rsidRPr="003C18ED">
        <w:rPr>
          <w:rFonts w:ascii="Verdana" w:hAnsi="Verdana"/>
          <w:color w:val="000000"/>
          <w:sz w:val="36"/>
          <w:szCs w:val="36"/>
        </w:rPr>
        <w:t>.: d. Sünde, d. Schuld.</w:t>
      </w:r>
      <w:r w:rsidRPr="003C18ED">
        <w:rPr>
          <w:rFonts w:ascii="Verdana" w:hAnsi="Verdana"/>
          <w:color w:val="000000"/>
          <w:sz w:val="36"/>
          <w:szCs w:val="36"/>
        </w:rPr>
        <w:br/>
      </w:r>
      <w:r w:rsidRPr="003C18ED">
        <w:rPr>
          <w:rFonts w:ascii="Verdana" w:hAnsi="Verdana"/>
          <w:i/>
          <w:iCs/>
          <w:color w:val="000000"/>
          <w:sz w:val="36"/>
          <w:szCs w:val="36"/>
        </w:rPr>
        <w:t>Bedeutung</w:t>
      </w:r>
    </w:p>
    <w:p w:rsidR="003C18ED" w:rsidRPr="003C18ED" w:rsidRDefault="003C18ED" w:rsidP="003C18ED">
      <w:pPr>
        <w:numPr>
          <w:ilvl w:val="0"/>
          <w:numId w:val="1"/>
        </w:numPr>
        <w:spacing w:before="100" w:beforeAutospacing="1" w:after="100" w:afterAutospacing="1" w:line="288" w:lineRule="auto"/>
        <w:rPr>
          <w:rFonts w:ascii="Verdana" w:hAnsi="Verdana"/>
          <w:color w:val="000000"/>
          <w:sz w:val="36"/>
          <w:szCs w:val="36"/>
        </w:rPr>
      </w:pPr>
      <w:r w:rsidRPr="003C18ED">
        <w:rPr>
          <w:rFonts w:ascii="Verdana" w:hAnsi="Verdana"/>
          <w:color w:val="000000"/>
          <w:sz w:val="36"/>
          <w:szCs w:val="36"/>
        </w:rPr>
        <w:t>d. Sünde</w:t>
      </w:r>
    </w:p>
    <w:p w:rsidR="003C18ED" w:rsidRPr="003C18ED" w:rsidRDefault="003C18ED" w:rsidP="003C18ED">
      <w:pPr>
        <w:numPr>
          <w:ilvl w:val="1"/>
          <w:numId w:val="1"/>
        </w:numPr>
        <w:spacing w:before="100" w:beforeAutospacing="1" w:after="100" w:afterAutospacing="1" w:line="288" w:lineRule="auto"/>
        <w:rPr>
          <w:rFonts w:ascii="Verdana" w:hAnsi="Verdana"/>
          <w:color w:val="000000"/>
          <w:sz w:val="36"/>
          <w:szCs w:val="36"/>
        </w:rPr>
      </w:pPr>
      <w:r w:rsidRPr="003C18ED">
        <w:rPr>
          <w:rFonts w:ascii="Verdana" w:hAnsi="Verdana"/>
          <w:color w:val="000000"/>
          <w:sz w:val="36"/>
          <w:szCs w:val="36"/>
        </w:rPr>
        <w:t xml:space="preserve">d. Tät. d. Sündigens: d. </w:t>
      </w:r>
      <w:proofErr w:type="spellStart"/>
      <w:r w:rsidRPr="003C18ED">
        <w:rPr>
          <w:rFonts w:ascii="Verdana" w:hAnsi="Verdana"/>
          <w:color w:val="000000"/>
          <w:sz w:val="36"/>
          <w:szCs w:val="36"/>
        </w:rPr>
        <w:t>Mißachten</w:t>
      </w:r>
      <w:proofErr w:type="spellEnd"/>
      <w:r w:rsidRPr="003C18ED">
        <w:rPr>
          <w:rFonts w:ascii="Verdana" w:hAnsi="Verdana"/>
          <w:color w:val="000000"/>
          <w:sz w:val="36"/>
          <w:szCs w:val="36"/>
        </w:rPr>
        <w:t xml:space="preserve"> von Gottes Geboten u. Vorschriften; d. Weg d. Gerechtigkeit und Aufrichtigkeit verlassen und Falsches tun. 1Mo 50,17; 3Mo 4,20; </w:t>
      </w:r>
      <w:proofErr w:type="spellStart"/>
      <w:r w:rsidRPr="003C18ED">
        <w:rPr>
          <w:rFonts w:ascii="Verdana" w:hAnsi="Verdana"/>
          <w:color w:val="000000"/>
          <w:sz w:val="36"/>
          <w:szCs w:val="36"/>
        </w:rPr>
        <w:t>Jes</w:t>
      </w:r>
      <w:proofErr w:type="spellEnd"/>
      <w:r w:rsidRPr="003C18ED">
        <w:rPr>
          <w:rFonts w:ascii="Verdana" w:hAnsi="Verdana"/>
          <w:color w:val="000000"/>
          <w:sz w:val="36"/>
          <w:szCs w:val="36"/>
        </w:rPr>
        <w:t xml:space="preserve"> 53,12; </w:t>
      </w:r>
      <w:proofErr w:type="spellStart"/>
      <w:r w:rsidRPr="003C18ED">
        <w:rPr>
          <w:rFonts w:ascii="Verdana" w:hAnsi="Verdana"/>
          <w:color w:val="000000"/>
          <w:sz w:val="36"/>
          <w:szCs w:val="36"/>
        </w:rPr>
        <w:t>Mt</w:t>
      </w:r>
      <w:proofErr w:type="spellEnd"/>
      <w:r w:rsidRPr="003C18ED">
        <w:rPr>
          <w:rFonts w:ascii="Verdana" w:hAnsi="Verdana"/>
          <w:color w:val="000000"/>
          <w:sz w:val="36"/>
          <w:szCs w:val="36"/>
        </w:rPr>
        <w:t xml:space="preserve"> 3,6; </w:t>
      </w:r>
      <w:proofErr w:type="spellStart"/>
      <w:r w:rsidRPr="003C18ED">
        <w:rPr>
          <w:rFonts w:ascii="Verdana" w:hAnsi="Verdana"/>
          <w:color w:val="000000"/>
          <w:sz w:val="36"/>
          <w:szCs w:val="36"/>
        </w:rPr>
        <w:t>uva</w:t>
      </w:r>
      <w:proofErr w:type="spellEnd"/>
      <w:r w:rsidRPr="003C18ED">
        <w:rPr>
          <w:rFonts w:ascii="Verdana" w:hAnsi="Verdana"/>
          <w:color w:val="000000"/>
          <w:sz w:val="36"/>
          <w:szCs w:val="36"/>
        </w:rPr>
        <w:t>.</w:t>
      </w:r>
    </w:p>
    <w:p w:rsidR="003C18ED" w:rsidRPr="003C18ED" w:rsidRDefault="003C18ED" w:rsidP="003C18ED">
      <w:pPr>
        <w:numPr>
          <w:ilvl w:val="1"/>
          <w:numId w:val="1"/>
        </w:numPr>
        <w:spacing w:before="100" w:beforeAutospacing="1" w:after="100" w:afterAutospacing="1" w:line="288" w:lineRule="auto"/>
        <w:rPr>
          <w:rFonts w:ascii="Verdana" w:hAnsi="Verdana"/>
          <w:color w:val="000000"/>
          <w:sz w:val="36"/>
          <w:szCs w:val="36"/>
        </w:rPr>
      </w:pPr>
      <w:r w:rsidRPr="003C18ED">
        <w:rPr>
          <w:rFonts w:ascii="Verdana" w:hAnsi="Verdana"/>
          <w:color w:val="000000"/>
          <w:sz w:val="36"/>
          <w:szCs w:val="36"/>
        </w:rPr>
        <w:t xml:space="preserve">d. Erg. d. Sündigens (= 265): d. verallgemeinerte </w:t>
      </w:r>
      <w:proofErr w:type="spellStart"/>
      <w:r w:rsidRPr="003C18ED">
        <w:rPr>
          <w:rFonts w:ascii="Verdana" w:hAnsi="Verdana"/>
          <w:color w:val="000000"/>
          <w:sz w:val="36"/>
          <w:szCs w:val="36"/>
        </w:rPr>
        <w:t>Tatsünde</w:t>
      </w:r>
      <w:proofErr w:type="spellEnd"/>
      <w:r w:rsidRPr="003C18ED">
        <w:rPr>
          <w:rFonts w:ascii="Verdana" w:hAnsi="Verdana"/>
          <w:color w:val="000000"/>
          <w:sz w:val="36"/>
          <w:szCs w:val="36"/>
        </w:rPr>
        <w:t xml:space="preserve">, d. </w:t>
      </w:r>
      <w:proofErr w:type="spellStart"/>
      <w:r w:rsidRPr="003C18ED">
        <w:rPr>
          <w:rFonts w:ascii="Verdana" w:hAnsi="Verdana"/>
          <w:color w:val="000000"/>
          <w:sz w:val="36"/>
          <w:szCs w:val="36"/>
        </w:rPr>
        <w:t>Mißachten</w:t>
      </w:r>
      <w:proofErr w:type="spellEnd"/>
      <w:r w:rsidRPr="003C18ED">
        <w:rPr>
          <w:rFonts w:ascii="Verdana" w:hAnsi="Verdana"/>
          <w:color w:val="000000"/>
          <w:sz w:val="36"/>
          <w:szCs w:val="36"/>
        </w:rPr>
        <w:t xml:space="preserve"> von Gottes Geboten und Vorschriften in Gedanken, Worten und Taten. </w:t>
      </w:r>
      <w:proofErr w:type="spellStart"/>
      <w:r w:rsidRPr="003C18ED">
        <w:rPr>
          <w:rFonts w:ascii="Verdana" w:hAnsi="Verdana"/>
          <w:color w:val="000000"/>
          <w:sz w:val="36"/>
          <w:szCs w:val="36"/>
        </w:rPr>
        <w:t>Mt</w:t>
      </w:r>
      <w:proofErr w:type="spellEnd"/>
      <w:r w:rsidRPr="003C18ED">
        <w:rPr>
          <w:rFonts w:ascii="Verdana" w:hAnsi="Verdana"/>
          <w:color w:val="000000"/>
          <w:sz w:val="36"/>
          <w:szCs w:val="36"/>
        </w:rPr>
        <w:t xml:space="preserve"> 12,31; </w:t>
      </w:r>
      <w:proofErr w:type="spellStart"/>
      <w:r w:rsidRPr="003C18ED">
        <w:rPr>
          <w:rFonts w:ascii="Verdana" w:hAnsi="Verdana"/>
          <w:color w:val="000000"/>
          <w:sz w:val="36"/>
          <w:szCs w:val="36"/>
        </w:rPr>
        <w:t>Apg</w:t>
      </w:r>
      <w:proofErr w:type="spellEnd"/>
      <w:r w:rsidRPr="003C18ED">
        <w:rPr>
          <w:rFonts w:ascii="Verdana" w:hAnsi="Verdana"/>
          <w:color w:val="000000"/>
          <w:sz w:val="36"/>
          <w:szCs w:val="36"/>
        </w:rPr>
        <w:t xml:space="preserve"> 7,60; </w:t>
      </w:r>
      <w:proofErr w:type="spellStart"/>
      <w:r w:rsidRPr="003C18ED">
        <w:rPr>
          <w:rFonts w:ascii="Verdana" w:hAnsi="Verdana"/>
          <w:color w:val="000000"/>
          <w:sz w:val="36"/>
          <w:szCs w:val="36"/>
        </w:rPr>
        <w:t>ua</w:t>
      </w:r>
      <w:proofErr w:type="spellEnd"/>
      <w:r w:rsidRPr="003C18ED">
        <w:rPr>
          <w:rFonts w:ascii="Verdana" w:hAnsi="Verdana"/>
          <w:color w:val="000000"/>
          <w:sz w:val="36"/>
          <w:szCs w:val="36"/>
        </w:rPr>
        <w:t>.</w:t>
      </w:r>
    </w:p>
    <w:p w:rsidR="003C18ED" w:rsidRPr="003C18ED" w:rsidRDefault="003C18ED" w:rsidP="003C18ED">
      <w:pPr>
        <w:numPr>
          <w:ilvl w:val="1"/>
          <w:numId w:val="1"/>
        </w:numPr>
        <w:spacing w:before="100" w:beforeAutospacing="1" w:after="100" w:afterAutospacing="1" w:line="288" w:lineRule="auto"/>
        <w:rPr>
          <w:rFonts w:ascii="Verdana" w:hAnsi="Verdana"/>
          <w:color w:val="000000"/>
          <w:sz w:val="36"/>
          <w:szCs w:val="36"/>
        </w:rPr>
      </w:pPr>
      <w:r w:rsidRPr="003C18ED">
        <w:rPr>
          <w:rFonts w:ascii="Verdana" w:hAnsi="Verdana"/>
          <w:color w:val="000000"/>
          <w:sz w:val="36"/>
          <w:szCs w:val="36"/>
        </w:rPr>
        <w:t xml:space="preserve">kollektiv: d. Summe d. begangenen Sünden sei es von Einzelnen oder von Vielen (z.B. d. Auserwählten, d. Menschheit); Sünde als Prinzip. Joh 1,29; Röm 5,12.21; 6,6.14.17.20; 7,8.9.14.17.20.23.25; 8,2; 2Kor 5,21; Gal 3,22; </w:t>
      </w:r>
      <w:proofErr w:type="spellStart"/>
      <w:r w:rsidRPr="003C18ED">
        <w:rPr>
          <w:rFonts w:ascii="Verdana" w:hAnsi="Verdana"/>
          <w:color w:val="000000"/>
          <w:sz w:val="36"/>
          <w:szCs w:val="36"/>
        </w:rPr>
        <w:t>ua</w:t>
      </w:r>
      <w:proofErr w:type="spellEnd"/>
      <w:r w:rsidRPr="003C18ED">
        <w:rPr>
          <w:rFonts w:ascii="Verdana" w:hAnsi="Verdana"/>
          <w:color w:val="000000"/>
          <w:sz w:val="36"/>
          <w:szCs w:val="36"/>
        </w:rPr>
        <w:t>.</w:t>
      </w:r>
    </w:p>
    <w:p w:rsidR="003C18ED" w:rsidRPr="003C18ED" w:rsidRDefault="003C18ED" w:rsidP="003C18ED">
      <w:pPr>
        <w:numPr>
          <w:ilvl w:val="1"/>
          <w:numId w:val="1"/>
        </w:numPr>
        <w:spacing w:before="100" w:beforeAutospacing="1" w:after="100" w:afterAutospacing="1" w:line="288" w:lineRule="auto"/>
        <w:rPr>
          <w:rFonts w:ascii="Verdana" w:hAnsi="Verdana"/>
          <w:color w:val="000000"/>
          <w:sz w:val="36"/>
          <w:szCs w:val="36"/>
        </w:rPr>
      </w:pPr>
      <w:r w:rsidRPr="003C18ED">
        <w:rPr>
          <w:rFonts w:ascii="Verdana" w:hAnsi="Verdana"/>
          <w:color w:val="000000"/>
          <w:sz w:val="36"/>
          <w:szCs w:val="36"/>
        </w:rPr>
        <w:t xml:space="preserve">d. Sündhaftigkeit, d. Sünde als Eigenschaft, Wesenszug oder Zustand. </w:t>
      </w:r>
      <w:r w:rsidRPr="003C18ED">
        <w:rPr>
          <w:rFonts w:ascii="Verdana" w:hAnsi="Verdana"/>
          <w:color w:val="000000"/>
          <w:sz w:val="36"/>
          <w:szCs w:val="36"/>
        </w:rPr>
        <w:lastRenderedPageBreak/>
        <w:t>Joh 8,21.24; 9,34.41; 15,24; 1Jo 1,8; 3,5;</w:t>
      </w:r>
    </w:p>
    <w:p w:rsidR="003C18ED" w:rsidRPr="003C18ED" w:rsidRDefault="003C18ED" w:rsidP="003C18ED">
      <w:pPr>
        <w:numPr>
          <w:ilvl w:val="1"/>
          <w:numId w:val="1"/>
        </w:numPr>
        <w:spacing w:before="100" w:beforeAutospacing="1" w:after="100" w:afterAutospacing="1" w:line="288" w:lineRule="auto"/>
        <w:rPr>
          <w:rFonts w:ascii="Verdana" w:hAnsi="Verdana"/>
          <w:color w:val="000000"/>
          <w:sz w:val="36"/>
          <w:szCs w:val="36"/>
        </w:rPr>
      </w:pPr>
      <w:r w:rsidRPr="003C18ED">
        <w:rPr>
          <w:rFonts w:ascii="Verdana" w:hAnsi="Verdana"/>
          <w:color w:val="000000"/>
          <w:sz w:val="36"/>
          <w:szCs w:val="36"/>
        </w:rPr>
        <w:t xml:space="preserve">d. "Sünde zum Tod" ist eine Sünde welche im Alten Bund nicht durch ein Opfer gesühnt werden konnte sondern mit d. Tod bestraft werden mußte (ohne, daß d. Betreffende deshalb ewig verloren war; z.B. </w:t>
      </w:r>
      <w:proofErr w:type="spellStart"/>
      <w:r w:rsidRPr="003C18ED">
        <w:rPr>
          <w:rFonts w:ascii="Verdana" w:hAnsi="Verdana"/>
          <w:color w:val="000000"/>
          <w:sz w:val="36"/>
          <w:szCs w:val="36"/>
        </w:rPr>
        <w:t>Achan</w:t>
      </w:r>
      <w:proofErr w:type="spellEnd"/>
      <w:r w:rsidRPr="003C18ED">
        <w:rPr>
          <w:rFonts w:ascii="Verdana" w:hAnsi="Verdana"/>
          <w:color w:val="000000"/>
          <w:sz w:val="36"/>
          <w:szCs w:val="36"/>
        </w:rPr>
        <w:t xml:space="preserve">; vgl. zur Sache auch noch: </w:t>
      </w:r>
      <w:proofErr w:type="spellStart"/>
      <w:r w:rsidRPr="003C18ED">
        <w:rPr>
          <w:rFonts w:ascii="Verdana" w:hAnsi="Verdana"/>
          <w:color w:val="000000"/>
          <w:sz w:val="36"/>
          <w:szCs w:val="36"/>
        </w:rPr>
        <w:t>Spr</w:t>
      </w:r>
      <w:proofErr w:type="spellEnd"/>
      <w:r w:rsidRPr="003C18ED">
        <w:rPr>
          <w:rFonts w:ascii="Verdana" w:hAnsi="Verdana"/>
          <w:color w:val="000000"/>
          <w:sz w:val="36"/>
          <w:szCs w:val="36"/>
        </w:rPr>
        <w:t xml:space="preserve"> 15,10; </w:t>
      </w:r>
      <w:proofErr w:type="spellStart"/>
      <w:r w:rsidRPr="003C18ED">
        <w:rPr>
          <w:rFonts w:ascii="Verdana" w:hAnsi="Verdana"/>
          <w:color w:val="000000"/>
          <w:sz w:val="36"/>
          <w:szCs w:val="36"/>
        </w:rPr>
        <w:t>Hes</w:t>
      </w:r>
      <w:proofErr w:type="spellEnd"/>
      <w:r w:rsidRPr="003C18ED">
        <w:rPr>
          <w:rFonts w:ascii="Verdana" w:hAnsi="Verdana"/>
          <w:color w:val="000000"/>
          <w:sz w:val="36"/>
          <w:szCs w:val="36"/>
        </w:rPr>
        <w:t xml:space="preserve"> 33,9; ) 1Mo 20,9; 2Mo 32,30; 1Jo 5,16.17;</w:t>
      </w:r>
    </w:p>
    <w:p w:rsidR="003C18ED" w:rsidRPr="003C18ED" w:rsidRDefault="003C18ED" w:rsidP="003C18ED">
      <w:pPr>
        <w:spacing w:line="288" w:lineRule="auto"/>
        <w:rPr>
          <w:rFonts w:ascii="Verdana" w:hAnsi="Verdana"/>
          <w:color w:val="000000"/>
          <w:sz w:val="36"/>
          <w:szCs w:val="36"/>
        </w:rPr>
      </w:pPr>
      <w:r w:rsidRPr="003C18ED">
        <w:rPr>
          <w:rFonts w:ascii="Verdana" w:hAnsi="Verdana"/>
          <w:b/>
          <w:bCs/>
          <w:color w:val="000000"/>
          <w:sz w:val="36"/>
          <w:szCs w:val="36"/>
        </w:rPr>
        <w:t>Statistik</w:t>
      </w:r>
      <w:r w:rsidRPr="003C18ED">
        <w:rPr>
          <w:rFonts w:ascii="Verdana" w:hAnsi="Verdana"/>
          <w:color w:val="000000"/>
          <w:sz w:val="36"/>
          <w:szCs w:val="36"/>
        </w:rPr>
        <w:br/>
      </w:r>
      <w:r w:rsidRPr="003C18ED">
        <w:rPr>
          <w:rFonts w:ascii="Verdana" w:hAnsi="Verdana"/>
          <w:i/>
          <w:iCs/>
          <w:color w:val="000000"/>
          <w:sz w:val="36"/>
          <w:szCs w:val="36"/>
        </w:rPr>
        <w:t>Vorkommen</w:t>
      </w:r>
      <w:r w:rsidRPr="003C18ED">
        <w:rPr>
          <w:rFonts w:ascii="Verdana" w:hAnsi="Verdana"/>
          <w:color w:val="000000"/>
          <w:sz w:val="36"/>
          <w:szCs w:val="36"/>
        </w:rPr>
        <w:t xml:space="preserve">: 174; </w:t>
      </w:r>
      <w:r w:rsidRPr="003C18ED">
        <w:rPr>
          <w:rFonts w:ascii="Verdana" w:hAnsi="Verdana"/>
          <w:i/>
          <w:iCs/>
          <w:color w:val="000000"/>
          <w:sz w:val="36"/>
          <w:szCs w:val="36"/>
        </w:rPr>
        <w:t>Stellen</w:t>
      </w:r>
      <w:r w:rsidRPr="003C18ED">
        <w:rPr>
          <w:rFonts w:ascii="Verdana" w:hAnsi="Verdana"/>
          <w:color w:val="000000"/>
          <w:sz w:val="36"/>
          <w:szCs w:val="36"/>
        </w:rPr>
        <w:t xml:space="preserve">: 151; </w:t>
      </w:r>
      <w:r w:rsidRPr="003C18ED">
        <w:rPr>
          <w:rFonts w:ascii="Verdana" w:hAnsi="Verdana"/>
          <w:i/>
          <w:iCs/>
          <w:color w:val="000000"/>
          <w:sz w:val="36"/>
          <w:szCs w:val="36"/>
        </w:rPr>
        <w:t>Übersetzungen</w:t>
      </w:r>
      <w:r w:rsidRPr="003C18ED">
        <w:rPr>
          <w:rFonts w:ascii="Verdana" w:hAnsi="Verdana"/>
          <w:color w:val="000000"/>
          <w:sz w:val="36"/>
          <w:szCs w:val="36"/>
        </w:rPr>
        <w:t>: 1</w:t>
      </w:r>
    </w:p>
    <w:p w:rsidR="003C18ED" w:rsidRDefault="003C18ED" w:rsidP="003C18ED">
      <w:pPr>
        <w:numPr>
          <w:ilvl w:val="0"/>
          <w:numId w:val="2"/>
        </w:numPr>
        <w:spacing w:before="100" w:beforeAutospacing="1" w:after="100" w:afterAutospacing="1" w:line="288" w:lineRule="auto"/>
        <w:rPr>
          <w:rFonts w:ascii="Verdana" w:hAnsi="Verdana"/>
          <w:color w:val="000000"/>
          <w:sz w:val="36"/>
          <w:szCs w:val="36"/>
        </w:rPr>
      </w:pPr>
      <w:r w:rsidRPr="003C18ED">
        <w:rPr>
          <w:rFonts w:ascii="Verdana" w:hAnsi="Verdana"/>
          <w:color w:val="000000"/>
          <w:sz w:val="36"/>
          <w:szCs w:val="36"/>
        </w:rPr>
        <w:t>Sünde (174x in 151 Stellen)</w:t>
      </w:r>
    </w:p>
    <w:p w:rsidR="00EC632A" w:rsidRDefault="00EC632A" w:rsidP="00EC632A">
      <w:pPr>
        <w:spacing w:before="100" w:beforeAutospacing="1" w:after="100" w:afterAutospacing="1" w:line="288" w:lineRule="auto"/>
        <w:rPr>
          <w:rFonts w:ascii="Verdana" w:hAnsi="Verdana"/>
          <w:color w:val="000000"/>
          <w:sz w:val="36"/>
          <w:szCs w:val="36"/>
        </w:rPr>
      </w:pPr>
    </w:p>
    <w:p w:rsidR="00EC632A" w:rsidRDefault="00EC632A" w:rsidP="00EC632A">
      <w:pPr>
        <w:spacing w:before="100" w:beforeAutospacing="1" w:after="100" w:afterAutospacing="1" w:line="288" w:lineRule="auto"/>
        <w:rPr>
          <w:rFonts w:ascii="Verdana" w:hAnsi="Verdana"/>
          <w:color w:val="000000"/>
          <w:sz w:val="36"/>
          <w:szCs w:val="36"/>
        </w:rPr>
      </w:pPr>
    </w:p>
    <w:p w:rsidR="00EC632A" w:rsidRPr="003C18ED" w:rsidRDefault="00EC632A" w:rsidP="00EC632A">
      <w:pPr>
        <w:spacing w:before="100" w:beforeAutospacing="1" w:after="100" w:afterAutospacing="1" w:line="288" w:lineRule="auto"/>
        <w:rPr>
          <w:rFonts w:ascii="Verdana" w:hAnsi="Verdana"/>
          <w:color w:val="000000"/>
          <w:sz w:val="36"/>
          <w:szCs w:val="36"/>
        </w:rPr>
      </w:pPr>
      <w:r>
        <w:rPr>
          <w:rFonts w:ascii="Verdana" w:hAnsi="Verdana"/>
          <w:color w:val="000000"/>
          <w:sz w:val="36"/>
          <w:szCs w:val="36"/>
        </w:rPr>
        <w:t xml:space="preserve">06.01.2017 WF </w:t>
      </w:r>
    </w:p>
    <w:p w:rsidR="003C18ED" w:rsidRPr="00810F45" w:rsidRDefault="003C18ED" w:rsidP="00810F45">
      <w:pPr>
        <w:spacing w:before="405" w:line="288" w:lineRule="auto"/>
        <w:rPr>
          <w:rFonts w:ascii="Verdana" w:hAnsi="Verdana"/>
          <w:color w:val="000000"/>
        </w:rPr>
      </w:pPr>
    </w:p>
    <w:p w:rsidR="00A51D43" w:rsidRDefault="00A51D43" w:rsidP="00810F45">
      <w:pPr>
        <w:spacing w:line="288" w:lineRule="auto"/>
      </w:pPr>
    </w:p>
    <w:sectPr w:rsidR="00A51D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BL Greek">
    <w:panose1 w:val="02000000000000000000"/>
    <w:charset w:val="00"/>
    <w:family w:val="auto"/>
    <w:pitch w:val="variable"/>
    <w:sig w:usb0="C00000EF" w:usb1="0001A0CB"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52AB8"/>
    <w:multiLevelType w:val="multilevel"/>
    <w:tmpl w:val="FF82D072"/>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516E1D12"/>
    <w:multiLevelType w:val="multilevel"/>
    <w:tmpl w:val="D14AA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D43"/>
    <w:rsid w:val="00033E02"/>
    <w:rsid w:val="00174CCE"/>
    <w:rsid w:val="002C0E4A"/>
    <w:rsid w:val="003C18ED"/>
    <w:rsid w:val="00717B9A"/>
    <w:rsid w:val="00810F45"/>
    <w:rsid w:val="009F63DB"/>
    <w:rsid w:val="00A51D43"/>
    <w:rsid w:val="00B57A04"/>
    <w:rsid w:val="00C72FB1"/>
    <w:rsid w:val="00E97B62"/>
    <w:rsid w:val="00EC632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5651"/>
  <w15:chartTrackingRefBased/>
  <w15:docId w15:val="{5922238B-9565-4E4D-88B7-E065C5B8D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3C18ED"/>
    <w:pPr>
      <w:spacing w:after="0" w:line="240" w:lineRule="auto"/>
    </w:pPr>
    <w:rPr>
      <w:rFonts w:ascii="Times New Roman" w:eastAsia="Times New Roman" w:hAnsi="Times New Roman" w:cs="Times New Roman"/>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97B62"/>
    <w:pPr>
      <w:spacing w:before="100" w:beforeAutospacing="1" w:after="100" w:afterAutospacing="1"/>
    </w:pPr>
  </w:style>
  <w:style w:type="character" w:customStyle="1" w:styleId="auto-style5091">
    <w:name w:val="auto-style5091"/>
    <w:basedOn w:val="Absatz-Standardschriftart"/>
    <w:rsid w:val="002C0E4A"/>
    <w:rPr>
      <w:sz w:val="36"/>
      <w:szCs w:val="36"/>
    </w:rPr>
  </w:style>
  <w:style w:type="character" w:styleId="Hyperlink">
    <w:name w:val="Hyperlink"/>
    <w:basedOn w:val="Absatz-Standardschriftart"/>
    <w:uiPriority w:val="99"/>
    <w:semiHidden/>
    <w:unhideWhenUsed/>
    <w:rsid w:val="002C0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59865">
      <w:bodyDiv w:val="1"/>
      <w:marLeft w:val="0"/>
      <w:marRight w:val="0"/>
      <w:marTop w:val="0"/>
      <w:marBottom w:val="0"/>
      <w:divBdr>
        <w:top w:val="none" w:sz="0" w:space="0" w:color="auto"/>
        <w:left w:val="none" w:sz="0" w:space="0" w:color="auto"/>
        <w:bottom w:val="none" w:sz="0" w:space="0" w:color="auto"/>
        <w:right w:val="none" w:sz="0" w:space="0" w:color="auto"/>
      </w:divBdr>
      <w:divsChild>
        <w:div w:id="2124376159">
          <w:marLeft w:val="0"/>
          <w:marRight w:val="0"/>
          <w:marTop w:val="0"/>
          <w:marBottom w:val="0"/>
          <w:divBdr>
            <w:top w:val="none" w:sz="0" w:space="0" w:color="auto"/>
            <w:left w:val="none" w:sz="0" w:space="0" w:color="auto"/>
            <w:bottom w:val="none" w:sz="0" w:space="0" w:color="auto"/>
            <w:right w:val="none" w:sz="0" w:space="0" w:color="auto"/>
          </w:divBdr>
        </w:div>
        <w:div w:id="1035809345">
          <w:marLeft w:val="0"/>
          <w:marRight w:val="0"/>
          <w:marTop w:val="0"/>
          <w:marBottom w:val="0"/>
          <w:divBdr>
            <w:top w:val="none" w:sz="0" w:space="0" w:color="auto"/>
            <w:left w:val="none" w:sz="0" w:space="0" w:color="auto"/>
            <w:bottom w:val="none" w:sz="0" w:space="0" w:color="auto"/>
            <w:right w:val="none" w:sz="0" w:space="0" w:color="auto"/>
          </w:divBdr>
        </w:div>
      </w:divsChild>
    </w:div>
    <w:div w:id="460811106">
      <w:bodyDiv w:val="1"/>
      <w:marLeft w:val="0"/>
      <w:marRight w:val="0"/>
      <w:marTop w:val="0"/>
      <w:marBottom w:val="0"/>
      <w:divBdr>
        <w:top w:val="none" w:sz="0" w:space="0" w:color="auto"/>
        <w:left w:val="none" w:sz="0" w:space="0" w:color="auto"/>
        <w:bottom w:val="none" w:sz="0" w:space="0" w:color="auto"/>
        <w:right w:val="none" w:sz="0" w:space="0" w:color="auto"/>
      </w:divBdr>
    </w:div>
    <w:div w:id="551772780">
      <w:bodyDiv w:val="1"/>
      <w:marLeft w:val="0"/>
      <w:marRight w:val="0"/>
      <w:marTop w:val="0"/>
      <w:marBottom w:val="0"/>
      <w:divBdr>
        <w:top w:val="none" w:sz="0" w:space="0" w:color="auto"/>
        <w:left w:val="none" w:sz="0" w:space="0" w:color="auto"/>
        <w:bottom w:val="none" w:sz="0" w:space="0" w:color="auto"/>
        <w:right w:val="none" w:sz="0" w:space="0" w:color="auto"/>
      </w:divBdr>
      <w:divsChild>
        <w:div w:id="925848059">
          <w:marLeft w:val="0"/>
          <w:marRight w:val="0"/>
          <w:marTop w:val="0"/>
          <w:marBottom w:val="0"/>
          <w:divBdr>
            <w:top w:val="none" w:sz="0" w:space="0" w:color="auto"/>
            <w:left w:val="none" w:sz="0" w:space="0" w:color="auto"/>
            <w:bottom w:val="none" w:sz="0" w:space="0" w:color="auto"/>
            <w:right w:val="none" w:sz="0" w:space="0" w:color="auto"/>
          </w:divBdr>
          <w:divsChild>
            <w:div w:id="2037996388">
              <w:marLeft w:val="0"/>
              <w:marRight w:val="0"/>
              <w:marTop w:val="0"/>
              <w:marBottom w:val="0"/>
              <w:divBdr>
                <w:top w:val="none" w:sz="0" w:space="0" w:color="auto"/>
                <w:left w:val="none" w:sz="0" w:space="0" w:color="auto"/>
                <w:bottom w:val="none" w:sz="0" w:space="0" w:color="auto"/>
                <w:right w:val="none" w:sz="0" w:space="0" w:color="auto"/>
              </w:divBdr>
            </w:div>
            <w:div w:id="983319834">
              <w:marLeft w:val="0"/>
              <w:marRight w:val="0"/>
              <w:marTop w:val="645"/>
              <w:marBottom w:val="0"/>
              <w:divBdr>
                <w:top w:val="none" w:sz="0" w:space="0" w:color="auto"/>
                <w:left w:val="none" w:sz="0" w:space="0" w:color="auto"/>
                <w:bottom w:val="none" w:sz="0" w:space="0" w:color="auto"/>
                <w:right w:val="none" w:sz="0" w:space="0" w:color="auto"/>
              </w:divBdr>
            </w:div>
            <w:div w:id="1065296436">
              <w:marLeft w:val="0"/>
              <w:marRight w:val="0"/>
              <w:marTop w:val="645"/>
              <w:marBottom w:val="0"/>
              <w:divBdr>
                <w:top w:val="none" w:sz="0" w:space="0" w:color="auto"/>
                <w:left w:val="none" w:sz="0" w:space="0" w:color="auto"/>
                <w:bottom w:val="none" w:sz="0" w:space="0" w:color="auto"/>
                <w:right w:val="none" w:sz="0" w:space="0" w:color="auto"/>
              </w:divBdr>
            </w:div>
            <w:div w:id="1500269552">
              <w:marLeft w:val="0"/>
              <w:marRight w:val="0"/>
              <w:marTop w:val="645"/>
              <w:marBottom w:val="0"/>
              <w:divBdr>
                <w:top w:val="none" w:sz="0" w:space="0" w:color="auto"/>
                <w:left w:val="none" w:sz="0" w:space="0" w:color="auto"/>
                <w:bottom w:val="none" w:sz="0" w:space="0" w:color="auto"/>
                <w:right w:val="none" w:sz="0" w:space="0" w:color="auto"/>
              </w:divBdr>
            </w:div>
            <w:div w:id="781801655">
              <w:marLeft w:val="0"/>
              <w:marRight w:val="0"/>
              <w:marTop w:val="645"/>
              <w:marBottom w:val="0"/>
              <w:divBdr>
                <w:top w:val="none" w:sz="0" w:space="0" w:color="auto"/>
                <w:left w:val="none" w:sz="0" w:space="0" w:color="auto"/>
                <w:bottom w:val="none" w:sz="0" w:space="0" w:color="auto"/>
                <w:right w:val="none" w:sz="0" w:space="0" w:color="auto"/>
              </w:divBdr>
            </w:div>
            <w:div w:id="1374113398">
              <w:marLeft w:val="0"/>
              <w:marRight w:val="0"/>
              <w:marTop w:val="645"/>
              <w:marBottom w:val="0"/>
              <w:divBdr>
                <w:top w:val="none" w:sz="0" w:space="0" w:color="auto"/>
                <w:left w:val="none" w:sz="0" w:space="0" w:color="auto"/>
                <w:bottom w:val="none" w:sz="0" w:space="0" w:color="auto"/>
                <w:right w:val="none" w:sz="0" w:space="0" w:color="auto"/>
              </w:divBdr>
            </w:div>
          </w:divsChild>
        </w:div>
      </w:divsChild>
    </w:div>
    <w:div w:id="764808575">
      <w:bodyDiv w:val="1"/>
      <w:marLeft w:val="0"/>
      <w:marRight w:val="0"/>
      <w:marTop w:val="0"/>
      <w:marBottom w:val="0"/>
      <w:divBdr>
        <w:top w:val="none" w:sz="0" w:space="0" w:color="auto"/>
        <w:left w:val="none" w:sz="0" w:space="0" w:color="auto"/>
        <w:bottom w:val="none" w:sz="0" w:space="0" w:color="auto"/>
        <w:right w:val="none" w:sz="0" w:space="0" w:color="auto"/>
      </w:divBdr>
      <w:divsChild>
        <w:div w:id="1815298451">
          <w:marLeft w:val="0"/>
          <w:marRight w:val="0"/>
          <w:marTop w:val="0"/>
          <w:marBottom w:val="0"/>
          <w:divBdr>
            <w:top w:val="none" w:sz="0" w:space="0" w:color="auto"/>
            <w:left w:val="none" w:sz="0" w:space="0" w:color="auto"/>
            <w:bottom w:val="none" w:sz="0" w:space="0" w:color="auto"/>
            <w:right w:val="none" w:sz="0" w:space="0" w:color="auto"/>
          </w:divBdr>
        </w:div>
      </w:divsChild>
    </w:div>
    <w:div w:id="832912937">
      <w:bodyDiv w:val="1"/>
      <w:marLeft w:val="0"/>
      <w:marRight w:val="0"/>
      <w:marTop w:val="0"/>
      <w:marBottom w:val="0"/>
      <w:divBdr>
        <w:top w:val="none" w:sz="0" w:space="0" w:color="auto"/>
        <w:left w:val="none" w:sz="0" w:space="0" w:color="auto"/>
        <w:bottom w:val="none" w:sz="0" w:space="0" w:color="auto"/>
        <w:right w:val="none" w:sz="0" w:space="0" w:color="auto"/>
      </w:divBdr>
    </w:div>
    <w:div w:id="1055197979">
      <w:bodyDiv w:val="1"/>
      <w:marLeft w:val="0"/>
      <w:marRight w:val="0"/>
      <w:marTop w:val="0"/>
      <w:marBottom w:val="0"/>
      <w:divBdr>
        <w:top w:val="none" w:sz="0" w:space="0" w:color="auto"/>
        <w:left w:val="none" w:sz="0" w:space="0" w:color="auto"/>
        <w:bottom w:val="none" w:sz="0" w:space="0" w:color="auto"/>
        <w:right w:val="none" w:sz="0" w:space="0" w:color="auto"/>
      </w:divBdr>
      <w:divsChild>
        <w:div w:id="664018778">
          <w:marLeft w:val="0"/>
          <w:marRight w:val="0"/>
          <w:marTop w:val="0"/>
          <w:marBottom w:val="0"/>
          <w:divBdr>
            <w:top w:val="none" w:sz="0" w:space="0" w:color="auto"/>
            <w:left w:val="none" w:sz="0" w:space="0" w:color="auto"/>
            <w:bottom w:val="none" w:sz="0" w:space="0" w:color="auto"/>
            <w:right w:val="none" w:sz="0" w:space="0" w:color="auto"/>
          </w:divBdr>
        </w:div>
      </w:divsChild>
    </w:div>
    <w:div w:id="1598711684">
      <w:bodyDiv w:val="1"/>
      <w:marLeft w:val="0"/>
      <w:marRight w:val="0"/>
      <w:marTop w:val="0"/>
      <w:marBottom w:val="0"/>
      <w:divBdr>
        <w:top w:val="none" w:sz="0" w:space="0" w:color="auto"/>
        <w:left w:val="none" w:sz="0" w:space="0" w:color="auto"/>
        <w:bottom w:val="none" w:sz="0" w:space="0" w:color="auto"/>
        <w:right w:val="none" w:sz="0" w:space="0" w:color="auto"/>
      </w:divBdr>
      <w:divsChild>
        <w:div w:id="1890729487">
          <w:marLeft w:val="0"/>
          <w:marRight w:val="0"/>
          <w:marTop w:val="0"/>
          <w:marBottom w:val="0"/>
          <w:divBdr>
            <w:top w:val="none" w:sz="0" w:space="0" w:color="auto"/>
            <w:left w:val="none" w:sz="0" w:space="0" w:color="auto"/>
            <w:bottom w:val="none" w:sz="0" w:space="0" w:color="auto"/>
            <w:right w:val="none" w:sz="0" w:space="0" w:color="auto"/>
          </w:divBdr>
          <w:divsChild>
            <w:div w:id="1063675525">
              <w:marLeft w:val="0"/>
              <w:marRight w:val="0"/>
              <w:marTop w:val="180"/>
              <w:marBottom w:val="0"/>
              <w:divBdr>
                <w:top w:val="none" w:sz="0" w:space="0" w:color="auto"/>
                <w:left w:val="none" w:sz="0" w:space="0" w:color="auto"/>
                <w:bottom w:val="none" w:sz="0" w:space="0" w:color="auto"/>
                <w:right w:val="none" w:sz="0" w:space="0" w:color="auto"/>
              </w:divBdr>
            </w:div>
            <w:div w:id="613096971">
              <w:marLeft w:val="0"/>
              <w:marRight w:val="0"/>
              <w:marTop w:val="180"/>
              <w:marBottom w:val="0"/>
              <w:divBdr>
                <w:top w:val="none" w:sz="0" w:space="0" w:color="auto"/>
                <w:left w:val="none" w:sz="0" w:space="0" w:color="auto"/>
                <w:bottom w:val="none" w:sz="0" w:space="0" w:color="auto"/>
                <w:right w:val="none" w:sz="0" w:space="0" w:color="auto"/>
              </w:divBdr>
            </w:div>
            <w:div w:id="35665828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elkreis.ch/" TargetMode="External"/><Relationship Id="rId3" Type="http://schemas.openxmlformats.org/officeDocument/2006/relationships/settings" Target="settings.xml"/><Relationship Id="rId7" Type="http://schemas.openxmlformats.org/officeDocument/2006/relationships/hyperlink" Target="http://www.bibelkreis.ch/Bibellehre/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terredungen.ch/" TargetMode="External"/><Relationship Id="rId11" Type="http://schemas.openxmlformats.org/officeDocument/2006/relationships/theme" Target="theme/theme1.xml"/><Relationship Id="rId5" Type="http://schemas.openxmlformats.org/officeDocument/2006/relationships/hyperlink" Target="http://www.bbkr.ch/forum/index.php"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ingetdemherrn.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1745</Words>
  <Characters>11000</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Peter Wepf</dc:creator>
  <cp:keywords/>
  <dc:description/>
  <cp:lastModifiedBy>Hans Peter Wepf</cp:lastModifiedBy>
  <cp:revision>3</cp:revision>
  <dcterms:created xsi:type="dcterms:W3CDTF">2017-01-06T07:04:00Z</dcterms:created>
  <dcterms:modified xsi:type="dcterms:W3CDTF">2017-01-06T07:08:00Z</dcterms:modified>
</cp:coreProperties>
</file>